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2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3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4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5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6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7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8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9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65678" w14:textId="77777777" w:rsidR="00A175B1" w:rsidRPr="006671C5" w:rsidRDefault="00A175B1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803932" w14:textId="77777777" w:rsidR="00A175B1" w:rsidRPr="006671C5" w:rsidRDefault="00A175B1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1F19E4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311ACA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DDA4DB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A277F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06FB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0AAED7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23810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D7C00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DB030F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15F59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838769" w14:textId="77777777" w:rsidR="007B2F68" w:rsidRPr="006671C5" w:rsidRDefault="007B2F68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EBC2E" w14:textId="77777777" w:rsidR="001B4898" w:rsidRPr="006671C5" w:rsidRDefault="001B4898" w:rsidP="007B2F68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</w:pPr>
    </w:p>
    <w:p w14:paraId="63B62646" w14:textId="77777777" w:rsidR="001B4898" w:rsidRPr="006671C5" w:rsidRDefault="001B4898" w:rsidP="0096550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</w:pPr>
      <w:r w:rsidRPr="006671C5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>IZVJEŠĆE O AKTIVNOSTIMA HRVATSKOG</w:t>
      </w:r>
      <w:r w:rsidRPr="006671C5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>A</w:t>
      </w:r>
      <w:r w:rsidRPr="006671C5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 xml:space="preserve"> ZAVODA ZA ZAPOŠLJAVANJE</w:t>
      </w:r>
    </w:p>
    <w:p w14:paraId="5DE7251E" w14:textId="77777777" w:rsidR="001B4898" w:rsidRPr="006671C5" w:rsidRDefault="001B4898" w:rsidP="0096550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</w:pPr>
      <w:r w:rsidRPr="006671C5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>U PODRUČJU ZAPOŠLJAVANJA OSOBA S INVALIDITETOM</w:t>
      </w:r>
    </w:p>
    <w:p w14:paraId="0787DA00" w14:textId="5918E5BC" w:rsidR="001B4898" w:rsidRPr="006671C5" w:rsidRDefault="00153911" w:rsidP="0096550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</w:pPr>
      <w:r w:rsidRPr="006671C5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>ZA</w:t>
      </w:r>
      <w:r w:rsidRPr="006671C5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 xml:space="preserve"> RAZDOBLJE</w:t>
      </w:r>
      <w:r w:rsidR="001B4898" w:rsidRPr="006671C5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 xml:space="preserve"> OD 1. SIJEČNJA DO </w:t>
      </w:r>
      <w:r w:rsidR="00B20BA5" w:rsidRPr="006671C5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>31. PROSINCA 202</w:t>
      </w:r>
      <w:r w:rsidR="0085102D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>5</w:t>
      </w:r>
      <w:r w:rsidR="00B20BA5" w:rsidRPr="006671C5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 xml:space="preserve">. </w:t>
      </w:r>
      <w:r w:rsidR="001B4898" w:rsidRPr="006671C5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>GODINE</w:t>
      </w:r>
    </w:p>
    <w:p w14:paraId="01C2ED46" w14:textId="77777777" w:rsidR="000A7223" w:rsidRPr="006671C5" w:rsidRDefault="000A7223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2E153D8B" w14:textId="77777777" w:rsidR="000A7223" w:rsidRPr="006671C5" w:rsidRDefault="000A7223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7FE6D04A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54D1B313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0BCFB40D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A3B0986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05E9395E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5F4A7CE6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47A674C5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57DA9503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7793800F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70A4B5D5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79E0AC47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B3E2265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59BA473E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5A4C0B76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26083F6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BB342E5" w14:textId="37AC02A1" w:rsidR="000A7223" w:rsidRPr="006671C5" w:rsidRDefault="00871932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 xml:space="preserve">Zagreb, </w:t>
      </w:r>
      <w:r w:rsidR="00893E32"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>16</w:t>
      </w:r>
      <w:r w:rsidR="00CE0F00" w:rsidRPr="006671C5"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>.</w:t>
      </w:r>
      <w:r w:rsidR="00B20BA5" w:rsidRPr="006671C5"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>01.202</w:t>
      </w:r>
      <w:r w:rsidR="0085102D"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>6</w:t>
      </w:r>
    </w:p>
    <w:p w14:paraId="671A0C74" w14:textId="77777777" w:rsidR="000A7223" w:rsidRPr="006671C5" w:rsidRDefault="000A7223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6D5C9FFF" w14:textId="77777777" w:rsidR="007B2F68" w:rsidRPr="006671C5" w:rsidRDefault="007B2F68" w:rsidP="004135EE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1572DC05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726F7252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881B112" w14:textId="77777777" w:rsidR="007B2F68" w:rsidRPr="006671C5" w:rsidRDefault="007B2F68" w:rsidP="007B2F68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hr-HR"/>
        </w:rPr>
        <w:id w:val="43409357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272CDFD" w14:textId="77777777" w:rsidR="00924C46" w:rsidRDefault="00924C46">
          <w:pPr>
            <w:pStyle w:val="TOCHeading"/>
          </w:pPr>
        </w:p>
        <w:p w14:paraId="39F8F995" w14:textId="1EFBD079" w:rsidR="001F1B6F" w:rsidRDefault="00924C4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9206411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I.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UVOD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_Toc219206411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3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1F8B95EF" w14:textId="571DE9C2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12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II.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ZAPOSLENOST OSOBA S INVALIDITETOM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_Toc219206412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3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4903C345" w14:textId="77C443E8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13" w:history="1">
            <w:r w:rsidR="001F1B6F" w:rsidRPr="00F82EA9">
              <w:rPr>
                <w:rStyle w:val="Hyperlink"/>
                <w:rFonts w:ascii="Times New Roman" w:hAnsi="Times New Roman" w:cs="Times New Roman"/>
                <w:b/>
                <w:noProof/>
              </w:rPr>
              <w:t>2.1.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hAnsi="Times New Roman" w:cs="Times New Roman"/>
                <w:b/>
                <w:noProof/>
              </w:rPr>
              <w:t>Struktura zaposlenih osoba s invaliditetom prema spolu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_Toc219206413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4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306718EA" w14:textId="50F8A761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14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2.2.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Udio zaposlenih osoba s invaliditetom po županijama i spolu u ukupnom broju zaposlenih osoba s invaliditetom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_Toc219206414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6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7E33A398" w14:textId="7B3B302A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15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2.3.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Godišnja stopa zapošljavanja registriranih nezaposlenih osoba s invaliditetom po županijama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_Toc219206415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7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1E17EF37" w14:textId="2F9FBC0E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16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2.4.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Struktura zaposlenih osoba s invaliditetom s obzirom na dob i spol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_Toc219206416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8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1740C12A" w14:textId="469389EB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17" w:history="1">
            <w:r w:rsidR="001F1B6F" w:rsidRPr="00F82EA9">
              <w:rPr>
                <w:rStyle w:val="Hyperlink"/>
                <w:rFonts w:ascii="Times New Roman" w:hAnsi="Times New Roman" w:cs="Times New Roman"/>
                <w:b/>
                <w:noProof/>
              </w:rPr>
              <w:t>2.5.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hAnsi="Times New Roman" w:cs="Times New Roman"/>
                <w:b/>
                <w:noProof/>
              </w:rPr>
              <w:t>Struktura zaposlenih osoba s invaliditetom s obzirom na razinu obrazovanja i spol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_Toc219206417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8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2A3F13DE" w14:textId="7FB61A12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18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2.6.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Struktura zaposlenih osoba s invaliditetom s obzirom na trajanje nezaposlenosti, dužinu staža i spol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_Toc219206418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9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50E9FA8C" w14:textId="7E7520DC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19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2.7.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Struktura zaposlenih osoba s invaliditetom s obzirom na vrstu invaliditeta i način stjecanja invaliditeta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_Toc219206419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10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3B3DB0F7" w14:textId="0F07899A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0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2.8.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Zapošljavanje osoba s invaliditetom iz evidencije Zavoda na temelju radnog odnosa prema deset najbrojnijih zanimanja i spolu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_Toc219206420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11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48BAC0FB" w14:textId="5E8F90A4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1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III.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NEZAPOSLENOST OSOBA S INVALIDITETOM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_Toc219206421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12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3F8A4170" w14:textId="01C34AB0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2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3.1.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Struktura nezaposlenih osoba s invaliditetom prema spolu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_Toc219206422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13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35FD40E0" w14:textId="6C11960C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3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3.2.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Nezaposlene osobe s invaliditetom po županijama i spolu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_Toc219206423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13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4FAEAD63" w14:textId="45718DC0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4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3.3.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Struktura nezaposlenih osoba s invaliditetom s obzirom na dob i spol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_Toc219206424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14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7B3E8AE6" w14:textId="21C99E9A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5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3.4.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Struktura nezaposlenih osoba s invaliditetom s obzirom na razinu obrazovanja i spol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_Toc219206425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15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296394E3" w14:textId="623A0E7F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6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3.5.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Struktura nezaposlenih osoba s invaliditetom s obzirom na trajanje nezaposlenosti, dužinu staža i spol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_Toc219206426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16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6C53A1B4" w14:textId="2FC8E831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7" w:history="1">
            <w:r w:rsidR="001F1B6F" w:rsidRPr="00F82EA9">
              <w:rPr>
                <w:rStyle w:val="Hyperlink"/>
                <w:rFonts w:ascii="Times New Roman" w:hAnsi="Times New Roman" w:cs="Times New Roman"/>
                <w:b/>
                <w:noProof/>
              </w:rPr>
              <w:t>3.6.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hAnsi="Times New Roman" w:cs="Times New Roman"/>
                <w:b/>
                <w:noProof/>
              </w:rPr>
              <w:t>Struktura nezaposlenih osoba s invaliditetom s obzirom na vrstu invaliditeta, način stjecanja invaliditeta i spol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_Toc219206427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17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5F6F5D0A" w14:textId="0A371BAC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8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IV.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UKLJUČENOST OSOBA S INVALIDITETOM U MJERE AKTIVNE POLITIKE ZAPOŠLJAVANJA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_Toc219206428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19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4E514324" w14:textId="11B8FC37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29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4.1.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Broj ukupno uključenih osoba s invaliditetom u mjere aktivne politike zapošljavanja po intervenciji i spolu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_Toc219206429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20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1E89953F" w14:textId="5718AA11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30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4.2.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Broj novouključenih osoba s invaliditetom u mjere aktivne politike zapošljavanja po spolu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_Toc219206430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23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1F2F4B36" w14:textId="76FFE5C3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31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V.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OSTVARIVANJE PRAVA NA PROFESIONALNU REHABILITACIJU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_Toc219206431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25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7465085E" w14:textId="4A5B6E3D" w:rsidR="001F1B6F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219206432" w:history="1"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VI.</w:t>
            </w:r>
            <w:r w:rsidR="001F1B6F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="001F1B6F" w:rsidRPr="00F82EA9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AKTIVNOSTI PODRUČNIH SLUŽBI I UREDA HRVATSKOG ZAVODA ZA ZAPOŠLJAVANJE</w:t>
            </w:r>
            <w:r w:rsidR="001F1B6F">
              <w:rPr>
                <w:noProof/>
                <w:webHidden/>
              </w:rPr>
              <w:tab/>
            </w:r>
            <w:r w:rsidR="001F1B6F">
              <w:rPr>
                <w:noProof/>
                <w:webHidden/>
              </w:rPr>
              <w:fldChar w:fldCharType="begin"/>
            </w:r>
            <w:r w:rsidR="001F1B6F">
              <w:rPr>
                <w:noProof/>
                <w:webHidden/>
              </w:rPr>
              <w:instrText xml:space="preserve"> PAGEREF _Toc219206432 \h </w:instrText>
            </w:r>
            <w:r w:rsidR="001F1B6F">
              <w:rPr>
                <w:noProof/>
                <w:webHidden/>
              </w:rPr>
            </w:r>
            <w:r w:rsidR="001F1B6F">
              <w:rPr>
                <w:noProof/>
                <w:webHidden/>
              </w:rPr>
              <w:fldChar w:fldCharType="separate"/>
            </w:r>
            <w:r w:rsidR="001F1B6F">
              <w:rPr>
                <w:noProof/>
                <w:webHidden/>
              </w:rPr>
              <w:t>27</w:t>
            </w:r>
            <w:r w:rsidR="001F1B6F">
              <w:rPr>
                <w:noProof/>
                <w:webHidden/>
              </w:rPr>
              <w:fldChar w:fldCharType="end"/>
            </w:r>
          </w:hyperlink>
        </w:p>
        <w:p w14:paraId="62C4FA9E" w14:textId="62FEEF5D" w:rsidR="00924C46" w:rsidRDefault="00924C46">
          <w:r>
            <w:rPr>
              <w:b/>
              <w:bCs/>
              <w:noProof/>
            </w:rPr>
            <w:fldChar w:fldCharType="end"/>
          </w:r>
        </w:p>
      </w:sdtContent>
    </w:sdt>
    <w:p w14:paraId="39CF74A9" w14:textId="77777777" w:rsidR="00766CCB" w:rsidRDefault="00766CCB" w:rsidP="007B2F68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CB20AC0" w14:textId="77777777" w:rsidR="00924C46" w:rsidRDefault="00924C46" w:rsidP="007B2F68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9F007BC" w14:textId="77777777" w:rsidR="00414CFB" w:rsidRDefault="00323124" w:rsidP="00414CFB">
      <w:pPr>
        <w:pStyle w:val="Heading2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0" w:name="_Toc187408276"/>
      <w:bookmarkStart w:id="1" w:name="_Toc219206411"/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UVOD</w:t>
      </w:r>
      <w:bookmarkEnd w:id="0"/>
      <w:bookmarkEnd w:id="1"/>
    </w:p>
    <w:p w14:paraId="48658C44" w14:textId="77777777" w:rsidR="00116477" w:rsidRPr="00116477" w:rsidRDefault="00116477" w:rsidP="00116477"/>
    <w:p w14:paraId="7AC2E5CA" w14:textId="77777777" w:rsidR="00790D7B" w:rsidRPr="00116477" w:rsidRDefault="00323124" w:rsidP="000F7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477">
        <w:rPr>
          <w:rFonts w:ascii="Times New Roman" w:hAnsi="Times New Roman" w:cs="Times New Roman"/>
          <w:sz w:val="24"/>
          <w:szCs w:val="24"/>
        </w:rPr>
        <w:t xml:space="preserve">Hrvatski zavod za zapošljavanje </w:t>
      </w:r>
      <w:r w:rsidR="00790D7B" w:rsidRPr="00116477">
        <w:rPr>
          <w:rFonts w:ascii="Times New Roman" w:hAnsi="Times New Roman" w:cs="Times New Roman"/>
          <w:sz w:val="24"/>
          <w:szCs w:val="24"/>
        </w:rPr>
        <w:t>(</w:t>
      </w:r>
      <w:r w:rsidR="00FA2088" w:rsidRPr="00116477">
        <w:rPr>
          <w:rFonts w:ascii="Times New Roman" w:hAnsi="Times New Roman" w:cs="Times New Roman"/>
          <w:sz w:val="24"/>
          <w:szCs w:val="24"/>
        </w:rPr>
        <w:t xml:space="preserve">u daljnjem </w:t>
      </w:r>
      <w:r w:rsidR="00790D7B" w:rsidRPr="00116477">
        <w:rPr>
          <w:rFonts w:ascii="Times New Roman" w:hAnsi="Times New Roman" w:cs="Times New Roman"/>
          <w:sz w:val="24"/>
          <w:szCs w:val="24"/>
        </w:rPr>
        <w:t>tekstu Zavod) na</w:t>
      </w:r>
      <w:r w:rsidRPr="00116477">
        <w:rPr>
          <w:rFonts w:ascii="Times New Roman" w:hAnsi="Times New Roman" w:cs="Times New Roman"/>
          <w:sz w:val="24"/>
          <w:szCs w:val="24"/>
        </w:rPr>
        <w:t xml:space="preserve"> području zapošljavanja osoba s invaliditetom</w:t>
      </w:r>
      <w:r w:rsidR="005D0FCB"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DC1FD1" w:rsidRPr="00116477">
        <w:rPr>
          <w:rFonts w:ascii="Times New Roman" w:hAnsi="Times New Roman" w:cs="Times New Roman"/>
          <w:sz w:val="24"/>
          <w:szCs w:val="24"/>
        </w:rPr>
        <w:t>kontinuirano</w:t>
      </w:r>
      <w:r w:rsidRPr="00116477">
        <w:rPr>
          <w:rFonts w:ascii="Times New Roman" w:hAnsi="Times New Roman" w:cs="Times New Roman"/>
          <w:sz w:val="24"/>
          <w:szCs w:val="24"/>
        </w:rPr>
        <w:t xml:space="preserve"> provodi</w:t>
      </w:r>
      <w:r w:rsidR="00790D7B"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9A1264" w:rsidRPr="00116477">
        <w:rPr>
          <w:rFonts w:ascii="Times New Roman" w:hAnsi="Times New Roman" w:cs="Times New Roman"/>
          <w:sz w:val="24"/>
          <w:szCs w:val="24"/>
        </w:rPr>
        <w:t xml:space="preserve">aktivnosti </w:t>
      </w:r>
      <w:r w:rsidR="00DC1FD1" w:rsidRPr="00116477">
        <w:rPr>
          <w:rFonts w:ascii="Times New Roman" w:hAnsi="Times New Roman" w:cs="Times New Roman"/>
          <w:sz w:val="24"/>
          <w:szCs w:val="24"/>
        </w:rPr>
        <w:t xml:space="preserve">kao što su </w:t>
      </w:r>
      <w:r w:rsidRPr="00116477">
        <w:rPr>
          <w:rFonts w:ascii="Times New Roman" w:hAnsi="Times New Roman" w:cs="Times New Roman"/>
          <w:sz w:val="24"/>
          <w:szCs w:val="24"/>
        </w:rPr>
        <w:t>individualno savjetovanje, konzultacije,</w:t>
      </w:r>
      <w:r w:rsidR="009A1264" w:rsidRPr="00116477">
        <w:rPr>
          <w:rFonts w:ascii="Times New Roman" w:hAnsi="Times New Roman" w:cs="Times New Roman"/>
          <w:sz w:val="24"/>
          <w:szCs w:val="24"/>
        </w:rPr>
        <w:t xml:space="preserve"> posredovanje pri zapošljavanju</w:t>
      </w:r>
      <w:r w:rsidRPr="00116477">
        <w:rPr>
          <w:rFonts w:ascii="Times New Roman" w:hAnsi="Times New Roman" w:cs="Times New Roman"/>
          <w:sz w:val="24"/>
          <w:szCs w:val="24"/>
        </w:rPr>
        <w:t>, aktivn</w:t>
      </w:r>
      <w:r w:rsidR="00DC1FD1" w:rsidRPr="00116477">
        <w:rPr>
          <w:rFonts w:ascii="Times New Roman" w:hAnsi="Times New Roman" w:cs="Times New Roman"/>
          <w:sz w:val="24"/>
          <w:szCs w:val="24"/>
        </w:rPr>
        <w:t xml:space="preserve">osti profesionalnog </w:t>
      </w:r>
      <w:proofErr w:type="spellStart"/>
      <w:r w:rsidR="00DC1FD1" w:rsidRPr="00116477">
        <w:rPr>
          <w:rFonts w:ascii="Times New Roman" w:hAnsi="Times New Roman" w:cs="Times New Roman"/>
          <w:sz w:val="24"/>
          <w:szCs w:val="24"/>
        </w:rPr>
        <w:t>usmjerevanja</w:t>
      </w:r>
      <w:proofErr w:type="spellEnd"/>
      <w:r w:rsidR="00DC1FD1" w:rsidRPr="00116477">
        <w:rPr>
          <w:rFonts w:ascii="Times New Roman" w:hAnsi="Times New Roman" w:cs="Times New Roman"/>
          <w:sz w:val="24"/>
          <w:szCs w:val="24"/>
        </w:rPr>
        <w:t>, aktivnosti</w:t>
      </w:r>
      <w:r w:rsidR="002D3E45"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DC1FD1" w:rsidRPr="00116477">
        <w:rPr>
          <w:rFonts w:ascii="Times New Roman" w:hAnsi="Times New Roman" w:cs="Times New Roman"/>
          <w:sz w:val="24"/>
          <w:szCs w:val="24"/>
        </w:rPr>
        <w:t>upućivanja na profesionalnu rehabilitaciju</w:t>
      </w:r>
      <w:r w:rsidR="002D3E45" w:rsidRPr="00116477">
        <w:rPr>
          <w:rFonts w:ascii="Times New Roman" w:hAnsi="Times New Roman" w:cs="Times New Roman"/>
          <w:sz w:val="24"/>
          <w:szCs w:val="24"/>
        </w:rPr>
        <w:t xml:space="preserve"> u Centre za profesionalnu rehabilitaciju</w:t>
      </w:r>
      <w:r w:rsidR="009A1264" w:rsidRPr="00116477">
        <w:rPr>
          <w:rFonts w:ascii="Times New Roman" w:hAnsi="Times New Roman" w:cs="Times New Roman"/>
          <w:sz w:val="24"/>
          <w:szCs w:val="24"/>
        </w:rPr>
        <w:t xml:space="preserve"> i druge.</w:t>
      </w:r>
      <w:r w:rsidR="00DC1FD1" w:rsidRPr="00116477">
        <w:rPr>
          <w:rFonts w:ascii="Times New Roman" w:hAnsi="Times New Roman" w:cs="Times New Roman"/>
          <w:sz w:val="24"/>
          <w:szCs w:val="24"/>
        </w:rPr>
        <w:t xml:space="preserve"> Također</w:t>
      </w:r>
      <w:r w:rsidR="002D3E45" w:rsidRPr="00116477">
        <w:rPr>
          <w:rFonts w:ascii="Times New Roman" w:hAnsi="Times New Roman" w:cs="Times New Roman"/>
          <w:sz w:val="24"/>
          <w:szCs w:val="24"/>
        </w:rPr>
        <w:t xml:space="preserve"> svojim</w:t>
      </w:r>
      <w:r w:rsidR="00DC1FD1" w:rsidRPr="00116477">
        <w:rPr>
          <w:rFonts w:ascii="Times New Roman" w:hAnsi="Times New Roman" w:cs="Times New Roman"/>
          <w:sz w:val="24"/>
          <w:szCs w:val="24"/>
        </w:rPr>
        <w:t xml:space="preserve"> mjerama aktivne politike</w:t>
      </w:r>
      <w:r w:rsidR="005D0FCB"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DC1FD1" w:rsidRPr="00116477">
        <w:rPr>
          <w:rFonts w:ascii="Times New Roman" w:hAnsi="Times New Roman" w:cs="Times New Roman"/>
          <w:sz w:val="24"/>
          <w:szCs w:val="24"/>
        </w:rPr>
        <w:t>pruža poticaje za zapošljavanje poslo</w:t>
      </w:r>
      <w:r w:rsidR="002D3E45" w:rsidRPr="00116477">
        <w:rPr>
          <w:rFonts w:ascii="Times New Roman" w:hAnsi="Times New Roman" w:cs="Times New Roman"/>
          <w:sz w:val="24"/>
          <w:szCs w:val="24"/>
        </w:rPr>
        <w:t>davcima</w:t>
      </w:r>
      <w:r w:rsidR="00790D7B" w:rsidRPr="00116477">
        <w:rPr>
          <w:rFonts w:ascii="Times New Roman" w:hAnsi="Times New Roman" w:cs="Times New Roman"/>
          <w:sz w:val="24"/>
          <w:szCs w:val="24"/>
        </w:rPr>
        <w:t xml:space="preserve"> kao</w:t>
      </w:r>
      <w:r w:rsidR="002D3E45" w:rsidRPr="00116477">
        <w:rPr>
          <w:rFonts w:ascii="Times New Roman" w:hAnsi="Times New Roman" w:cs="Times New Roman"/>
          <w:sz w:val="24"/>
          <w:szCs w:val="24"/>
        </w:rPr>
        <w:t xml:space="preserve"> i podršku nezaposlenim osobama s invaliditetom, te </w:t>
      </w:r>
      <w:r w:rsidR="00DC1FD1" w:rsidRPr="00116477">
        <w:rPr>
          <w:rFonts w:ascii="Times New Roman" w:hAnsi="Times New Roman" w:cs="Times New Roman"/>
          <w:sz w:val="24"/>
          <w:szCs w:val="24"/>
        </w:rPr>
        <w:t xml:space="preserve">se </w:t>
      </w:r>
      <w:r w:rsidR="00790D7B" w:rsidRPr="00116477">
        <w:rPr>
          <w:rFonts w:ascii="Times New Roman" w:hAnsi="Times New Roman" w:cs="Times New Roman"/>
          <w:sz w:val="24"/>
          <w:szCs w:val="24"/>
        </w:rPr>
        <w:t xml:space="preserve">kao vodeći dionik na tržištu rada </w:t>
      </w:r>
      <w:r w:rsidR="00DC1FD1" w:rsidRPr="00116477">
        <w:rPr>
          <w:rFonts w:ascii="Times New Roman" w:hAnsi="Times New Roman" w:cs="Times New Roman"/>
          <w:sz w:val="24"/>
          <w:szCs w:val="24"/>
        </w:rPr>
        <w:t xml:space="preserve">aktivno zalaže za </w:t>
      </w:r>
      <w:r w:rsidR="002D3E45" w:rsidRPr="00116477">
        <w:rPr>
          <w:rFonts w:ascii="Times New Roman" w:hAnsi="Times New Roman" w:cs="Times New Roman"/>
          <w:sz w:val="24"/>
          <w:szCs w:val="24"/>
        </w:rPr>
        <w:t xml:space="preserve">politiku jednakih mogućnosti i </w:t>
      </w:r>
      <w:r w:rsidR="00DC1FD1" w:rsidRPr="00116477">
        <w:rPr>
          <w:rFonts w:ascii="Times New Roman" w:hAnsi="Times New Roman" w:cs="Times New Roman"/>
          <w:sz w:val="24"/>
          <w:szCs w:val="24"/>
        </w:rPr>
        <w:t>podizanje svijesti o važnosti integracije osoba s</w:t>
      </w:r>
      <w:r w:rsidR="002D3E45" w:rsidRPr="00116477">
        <w:rPr>
          <w:rFonts w:ascii="Times New Roman" w:hAnsi="Times New Roman" w:cs="Times New Roman"/>
          <w:sz w:val="24"/>
          <w:szCs w:val="24"/>
        </w:rPr>
        <w:t xml:space="preserve"> invaliditetom na tržište rada</w:t>
      </w:r>
      <w:r w:rsidR="00790D7B" w:rsidRPr="00116477">
        <w:rPr>
          <w:rFonts w:ascii="Times New Roman" w:hAnsi="Times New Roman" w:cs="Times New Roman"/>
          <w:sz w:val="24"/>
          <w:szCs w:val="24"/>
        </w:rPr>
        <w:t>.</w:t>
      </w:r>
    </w:p>
    <w:p w14:paraId="21F67577" w14:textId="77777777" w:rsidR="00BE5D98" w:rsidRPr="00116477" w:rsidRDefault="00BE5D98" w:rsidP="001164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50C1C" w14:textId="77777777" w:rsidR="00414CFB" w:rsidRDefault="00766CCB" w:rsidP="00414CFB">
      <w:pPr>
        <w:pStyle w:val="Heading2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2" w:name="_Toc187408277"/>
      <w:bookmarkStart w:id="3" w:name="_Toc219206412"/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ZAPOSLENOST OSOBA S INVALIDITETOM</w:t>
      </w:r>
      <w:bookmarkEnd w:id="2"/>
      <w:bookmarkEnd w:id="3"/>
    </w:p>
    <w:p w14:paraId="67AE3249" w14:textId="77777777" w:rsidR="00116477" w:rsidRPr="00116477" w:rsidRDefault="00116477" w:rsidP="00116477"/>
    <w:p w14:paraId="63A421E5" w14:textId="77777777" w:rsidR="00146360" w:rsidRDefault="00C43805" w:rsidP="000F7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477">
        <w:rPr>
          <w:rFonts w:ascii="Times New Roman" w:hAnsi="Times New Roman" w:cs="Times New Roman"/>
          <w:sz w:val="24"/>
          <w:szCs w:val="24"/>
        </w:rPr>
        <w:t>U razdoblju od siječnja do prosinca 202</w:t>
      </w:r>
      <w:r w:rsidR="003859F6">
        <w:rPr>
          <w:rFonts w:ascii="Times New Roman" w:hAnsi="Times New Roman" w:cs="Times New Roman"/>
          <w:sz w:val="24"/>
          <w:szCs w:val="24"/>
        </w:rPr>
        <w:t>5</w:t>
      </w:r>
      <w:r w:rsidRPr="00116477">
        <w:rPr>
          <w:rFonts w:ascii="Times New Roman" w:hAnsi="Times New Roman" w:cs="Times New Roman"/>
          <w:sz w:val="24"/>
          <w:szCs w:val="24"/>
        </w:rPr>
        <w:t>. godine</w:t>
      </w:r>
      <w:r w:rsidR="009A3625" w:rsidRPr="00116477">
        <w:rPr>
          <w:rFonts w:ascii="Times New Roman" w:hAnsi="Times New Roman" w:cs="Times New Roman"/>
          <w:sz w:val="24"/>
          <w:szCs w:val="24"/>
        </w:rPr>
        <w:t xml:space="preserve"> iz evidencije Zavoda zaposleno je ukupno 1</w:t>
      </w:r>
      <w:r w:rsidR="003859F6">
        <w:rPr>
          <w:rFonts w:ascii="Times New Roman" w:hAnsi="Times New Roman" w:cs="Times New Roman"/>
          <w:sz w:val="24"/>
          <w:szCs w:val="24"/>
        </w:rPr>
        <w:t>08</w:t>
      </w:r>
      <w:r w:rsidR="009A3625" w:rsidRPr="00116477">
        <w:rPr>
          <w:rFonts w:ascii="Times New Roman" w:hAnsi="Times New Roman" w:cs="Times New Roman"/>
          <w:sz w:val="24"/>
          <w:szCs w:val="24"/>
        </w:rPr>
        <w:t>.5</w:t>
      </w:r>
      <w:r w:rsidR="003859F6">
        <w:rPr>
          <w:rFonts w:ascii="Times New Roman" w:hAnsi="Times New Roman" w:cs="Times New Roman"/>
          <w:sz w:val="24"/>
          <w:szCs w:val="24"/>
        </w:rPr>
        <w:t>08</w:t>
      </w:r>
      <w:r w:rsidR="009A3625" w:rsidRPr="00116477">
        <w:rPr>
          <w:rFonts w:ascii="Times New Roman" w:hAnsi="Times New Roman" w:cs="Times New Roman"/>
          <w:sz w:val="24"/>
          <w:szCs w:val="24"/>
        </w:rPr>
        <w:t xml:space="preserve"> osoba, od čega </w:t>
      </w:r>
      <w:r w:rsidR="003859F6">
        <w:rPr>
          <w:rFonts w:ascii="Times New Roman" w:hAnsi="Times New Roman" w:cs="Times New Roman"/>
          <w:sz w:val="24"/>
          <w:szCs w:val="24"/>
        </w:rPr>
        <w:t>3.947</w:t>
      </w:r>
      <w:r w:rsidR="009A3625" w:rsidRPr="00116477">
        <w:rPr>
          <w:rFonts w:ascii="Times New Roman" w:hAnsi="Times New Roman" w:cs="Times New Roman"/>
          <w:sz w:val="24"/>
          <w:szCs w:val="24"/>
        </w:rPr>
        <w:t xml:space="preserve"> osoba s invaliditetom. </w:t>
      </w:r>
      <w:r w:rsidR="002B7636" w:rsidRPr="00116477">
        <w:rPr>
          <w:rFonts w:ascii="Times New Roman" w:hAnsi="Times New Roman" w:cs="Times New Roman"/>
          <w:sz w:val="24"/>
          <w:szCs w:val="24"/>
        </w:rPr>
        <w:t xml:space="preserve">U odnosu na prošlu godinu, kada je zaposleno </w:t>
      </w:r>
      <w:r w:rsidR="002B7636">
        <w:rPr>
          <w:rFonts w:ascii="Times New Roman" w:hAnsi="Times New Roman" w:cs="Times New Roman"/>
          <w:sz w:val="24"/>
          <w:szCs w:val="24"/>
        </w:rPr>
        <w:t>4.399</w:t>
      </w:r>
      <w:r w:rsidR="002B7636" w:rsidRPr="00116477">
        <w:rPr>
          <w:rFonts w:ascii="Times New Roman" w:hAnsi="Times New Roman" w:cs="Times New Roman"/>
          <w:sz w:val="24"/>
          <w:szCs w:val="24"/>
        </w:rPr>
        <w:t xml:space="preserve"> osoba s invaliditetom, </w:t>
      </w:r>
      <w:r w:rsidR="002B7636">
        <w:rPr>
          <w:rFonts w:ascii="Times New Roman" w:hAnsi="Times New Roman" w:cs="Times New Roman"/>
          <w:sz w:val="24"/>
          <w:szCs w:val="24"/>
        </w:rPr>
        <w:t xml:space="preserve">apsolutni </w:t>
      </w:r>
      <w:r w:rsidR="002B7636" w:rsidRPr="00116477">
        <w:rPr>
          <w:rFonts w:ascii="Times New Roman" w:hAnsi="Times New Roman" w:cs="Times New Roman"/>
          <w:sz w:val="24"/>
          <w:szCs w:val="24"/>
        </w:rPr>
        <w:t xml:space="preserve">broj zaposlenih je </w:t>
      </w:r>
      <w:r w:rsidR="002B7636">
        <w:rPr>
          <w:rFonts w:ascii="Times New Roman" w:hAnsi="Times New Roman" w:cs="Times New Roman"/>
          <w:sz w:val="24"/>
          <w:szCs w:val="24"/>
        </w:rPr>
        <w:t>manji</w:t>
      </w:r>
      <w:r w:rsidR="002B7636" w:rsidRPr="00116477">
        <w:rPr>
          <w:rFonts w:ascii="Times New Roman" w:hAnsi="Times New Roman" w:cs="Times New Roman"/>
          <w:sz w:val="24"/>
          <w:szCs w:val="24"/>
        </w:rPr>
        <w:t xml:space="preserve"> za </w:t>
      </w:r>
      <w:r w:rsidR="002B7636">
        <w:rPr>
          <w:rFonts w:ascii="Times New Roman" w:hAnsi="Times New Roman" w:cs="Times New Roman"/>
          <w:sz w:val="24"/>
          <w:szCs w:val="24"/>
        </w:rPr>
        <w:t>10</w:t>
      </w:r>
      <w:r w:rsidR="002B7636" w:rsidRPr="00116477">
        <w:rPr>
          <w:rFonts w:ascii="Times New Roman" w:hAnsi="Times New Roman" w:cs="Times New Roman"/>
          <w:sz w:val="24"/>
          <w:szCs w:val="24"/>
        </w:rPr>
        <w:t>%</w:t>
      </w:r>
      <w:r w:rsidR="002B7636">
        <w:rPr>
          <w:rFonts w:ascii="Times New Roman" w:hAnsi="Times New Roman" w:cs="Times New Roman"/>
          <w:sz w:val="24"/>
          <w:szCs w:val="24"/>
        </w:rPr>
        <w:t xml:space="preserve"> (u općoj populaciji broj zapošljavanja u odnosu na prošlu godinu koja je bila 127.530 </w:t>
      </w:r>
      <w:r w:rsidR="00202CC7">
        <w:rPr>
          <w:rFonts w:ascii="Times New Roman" w:hAnsi="Times New Roman" w:cs="Times New Roman"/>
          <w:sz w:val="24"/>
          <w:szCs w:val="24"/>
        </w:rPr>
        <w:t xml:space="preserve">je smanjenje </w:t>
      </w:r>
      <w:r w:rsidR="002B7636">
        <w:rPr>
          <w:rFonts w:ascii="Times New Roman" w:hAnsi="Times New Roman" w:cs="Times New Roman"/>
          <w:sz w:val="24"/>
          <w:szCs w:val="24"/>
        </w:rPr>
        <w:t xml:space="preserve">15%) no s obzirom na pad broja evidentiranih nezaposlenih osoba s invaliditetom koji je ove godine 9.200, </w:t>
      </w:r>
      <w:r w:rsidR="00202CC7">
        <w:rPr>
          <w:rFonts w:ascii="Times New Roman" w:hAnsi="Times New Roman" w:cs="Times New Roman"/>
          <w:sz w:val="24"/>
          <w:szCs w:val="24"/>
        </w:rPr>
        <w:t xml:space="preserve">u </w:t>
      </w:r>
      <w:r w:rsidR="002B7636">
        <w:rPr>
          <w:rFonts w:ascii="Times New Roman" w:hAnsi="Times New Roman" w:cs="Times New Roman"/>
          <w:sz w:val="24"/>
          <w:szCs w:val="24"/>
        </w:rPr>
        <w:t>omjer</w:t>
      </w:r>
      <w:r w:rsidR="00202CC7">
        <w:rPr>
          <w:rFonts w:ascii="Times New Roman" w:hAnsi="Times New Roman" w:cs="Times New Roman"/>
          <w:sz w:val="24"/>
          <w:szCs w:val="24"/>
        </w:rPr>
        <w:t>u</w:t>
      </w:r>
      <w:r w:rsidR="002B7636">
        <w:rPr>
          <w:rFonts w:ascii="Times New Roman" w:hAnsi="Times New Roman" w:cs="Times New Roman"/>
          <w:sz w:val="24"/>
          <w:szCs w:val="24"/>
        </w:rPr>
        <w:t xml:space="preserve"> nezaposlenosti i zaposlenosti vidimo poveća</w:t>
      </w:r>
      <w:r w:rsidR="00202CC7">
        <w:rPr>
          <w:rFonts w:ascii="Times New Roman" w:hAnsi="Times New Roman" w:cs="Times New Roman"/>
          <w:sz w:val="24"/>
          <w:szCs w:val="24"/>
        </w:rPr>
        <w:t xml:space="preserve">nje </w:t>
      </w:r>
      <w:proofErr w:type="spellStart"/>
      <w:r w:rsidR="00781AE7">
        <w:rPr>
          <w:rFonts w:ascii="Times New Roman" w:hAnsi="Times New Roman" w:cs="Times New Roman"/>
          <w:sz w:val="24"/>
          <w:szCs w:val="24"/>
        </w:rPr>
        <w:t>zapošljivosti</w:t>
      </w:r>
      <w:proofErr w:type="spellEnd"/>
      <w:r w:rsidR="00781AE7">
        <w:rPr>
          <w:rFonts w:ascii="Times New Roman" w:hAnsi="Times New Roman" w:cs="Times New Roman"/>
          <w:sz w:val="24"/>
          <w:szCs w:val="24"/>
        </w:rPr>
        <w:t xml:space="preserve"> na </w:t>
      </w:r>
      <w:r w:rsidR="00202CC7">
        <w:rPr>
          <w:rFonts w:ascii="Times New Roman" w:hAnsi="Times New Roman" w:cs="Times New Roman"/>
          <w:sz w:val="24"/>
          <w:szCs w:val="24"/>
        </w:rPr>
        <w:t>43</w:t>
      </w:r>
      <w:r w:rsidR="00781AE7">
        <w:rPr>
          <w:rFonts w:ascii="Times New Roman" w:hAnsi="Times New Roman" w:cs="Times New Roman"/>
          <w:sz w:val="24"/>
          <w:szCs w:val="24"/>
        </w:rPr>
        <w:t>% dok je prošle godine omjer nezaposlenih osoba s invaliditetom 10.801 u odnosu na broj zapo</w:t>
      </w:r>
      <w:r w:rsidR="00146360">
        <w:rPr>
          <w:rFonts w:ascii="Times New Roman" w:hAnsi="Times New Roman" w:cs="Times New Roman"/>
          <w:sz w:val="24"/>
          <w:szCs w:val="24"/>
        </w:rPr>
        <w:t>šljavanja</w:t>
      </w:r>
      <w:r w:rsidR="00781AE7">
        <w:rPr>
          <w:rFonts w:ascii="Times New Roman" w:hAnsi="Times New Roman" w:cs="Times New Roman"/>
          <w:sz w:val="24"/>
          <w:szCs w:val="24"/>
        </w:rPr>
        <w:t xml:space="preserve"> bio 41%</w:t>
      </w:r>
      <w:r w:rsidR="002B763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CC097E" w14:textId="15F0A612" w:rsidR="00116477" w:rsidRDefault="00A82053" w:rsidP="000F7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477">
        <w:rPr>
          <w:rFonts w:ascii="Times New Roman" w:hAnsi="Times New Roman" w:cs="Times New Roman"/>
          <w:sz w:val="24"/>
          <w:szCs w:val="24"/>
        </w:rPr>
        <w:t xml:space="preserve">Od ukupnog broja zaposlenih osoba s invaliditetom, </w:t>
      </w:r>
      <w:bookmarkStart w:id="4" w:name="_Hlk219191484"/>
      <w:r w:rsidRPr="00116477">
        <w:rPr>
          <w:rFonts w:ascii="Times New Roman" w:hAnsi="Times New Roman" w:cs="Times New Roman"/>
          <w:sz w:val="24"/>
          <w:szCs w:val="24"/>
        </w:rPr>
        <w:t>2.0</w:t>
      </w:r>
      <w:r w:rsidR="00146360">
        <w:rPr>
          <w:rFonts w:ascii="Times New Roman" w:hAnsi="Times New Roman" w:cs="Times New Roman"/>
          <w:sz w:val="24"/>
          <w:szCs w:val="24"/>
        </w:rPr>
        <w:t xml:space="preserve">84 </w:t>
      </w:r>
      <w:r w:rsidRPr="00116477">
        <w:rPr>
          <w:rFonts w:ascii="Times New Roman" w:hAnsi="Times New Roman" w:cs="Times New Roman"/>
          <w:sz w:val="24"/>
          <w:szCs w:val="24"/>
        </w:rPr>
        <w:t>su muškarci (</w:t>
      </w:r>
      <w:r w:rsidR="00146360">
        <w:rPr>
          <w:rFonts w:ascii="Times New Roman" w:hAnsi="Times New Roman" w:cs="Times New Roman"/>
          <w:sz w:val="24"/>
          <w:szCs w:val="24"/>
        </w:rPr>
        <w:t>52,9</w:t>
      </w:r>
      <w:r w:rsidRPr="00116477">
        <w:rPr>
          <w:rFonts w:ascii="Times New Roman" w:hAnsi="Times New Roman" w:cs="Times New Roman"/>
          <w:sz w:val="24"/>
          <w:szCs w:val="24"/>
        </w:rPr>
        <w:t xml:space="preserve">%) a </w:t>
      </w:r>
      <w:r w:rsidR="00146360">
        <w:rPr>
          <w:rFonts w:ascii="Times New Roman" w:hAnsi="Times New Roman" w:cs="Times New Roman"/>
          <w:sz w:val="24"/>
          <w:szCs w:val="24"/>
        </w:rPr>
        <w:t>1.860</w:t>
      </w:r>
      <w:r w:rsidRPr="00116477">
        <w:rPr>
          <w:rFonts w:ascii="Times New Roman" w:hAnsi="Times New Roman" w:cs="Times New Roman"/>
          <w:sz w:val="24"/>
          <w:szCs w:val="24"/>
        </w:rPr>
        <w:t xml:space="preserve"> žene (</w:t>
      </w:r>
      <w:r w:rsidR="00146360">
        <w:rPr>
          <w:rFonts w:ascii="Times New Roman" w:hAnsi="Times New Roman" w:cs="Times New Roman"/>
          <w:sz w:val="24"/>
          <w:szCs w:val="24"/>
        </w:rPr>
        <w:t>47</w:t>
      </w:r>
      <w:r w:rsidRPr="00116477">
        <w:rPr>
          <w:rFonts w:ascii="Times New Roman" w:hAnsi="Times New Roman" w:cs="Times New Roman"/>
          <w:sz w:val="24"/>
          <w:szCs w:val="24"/>
        </w:rPr>
        <w:t>%),</w:t>
      </w:r>
      <w:r w:rsidR="00846A4D" w:rsidRPr="00116477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846A4D" w:rsidRPr="00116477">
        <w:rPr>
          <w:rFonts w:ascii="Times New Roman" w:hAnsi="Times New Roman" w:cs="Times New Roman"/>
          <w:sz w:val="24"/>
          <w:szCs w:val="24"/>
        </w:rPr>
        <w:t>što je u od</w:t>
      </w:r>
      <w:r w:rsidR="00181CE2">
        <w:rPr>
          <w:rFonts w:ascii="Times New Roman" w:hAnsi="Times New Roman" w:cs="Times New Roman"/>
          <w:sz w:val="24"/>
          <w:szCs w:val="24"/>
        </w:rPr>
        <w:t>nosu na 202</w:t>
      </w:r>
      <w:r w:rsidR="00146360">
        <w:rPr>
          <w:rFonts w:ascii="Times New Roman" w:hAnsi="Times New Roman" w:cs="Times New Roman"/>
          <w:sz w:val="24"/>
          <w:szCs w:val="24"/>
        </w:rPr>
        <w:t>4</w:t>
      </w:r>
      <w:r w:rsidR="00181CE2">
        <w:rPr>
          <w:rFonts w:ascii="Times New Roman" w:hAnsi="Times New Roman" w:cs="Times New Roman"/>
          <w:sz w:val="24"/>
          <w:szCs w:val="24"/>
        </w:rPr>
        <w:t xml:space="preserve">. godinu promjena </w:t>
      </w:r>
      <w:r w:rsidR="00846A4D" w:rsidRPr="00116477">
        <w:rPr>
          <w:rFonts w:ascii="Times New Roman" w:hAnsi="Times New Roman" w:cs="Times New Roman"/>
          <w:sz w:val="24"/>
          <w:szCs w:val="24"/>
        </w:rPr>
        <w:t>omjer</w:t>
      </w:r>
      <w:r w:rsidR="00181CE2">
        <w:rPr>
          <w:rFonts w:ascii="Times New Roman" w:hAnsi="Times New Roman" w:cs="Times New Roman"/>
          <w:sz w:val="24"/>
          <w:szCs w:val="24"/>
        </w:rPr>
        <w:t>a</w:t>
      </w:r>
      <w:r w:rsidR="00846A4D" w:rsidRPr="00116477">
        <w:rPr>
          <w:rFonts w:ascii="Times New Roman" w:hAnsi="Times New Roman" w:cs="Times New Roman"/>
          <w:sz w:val="24"/>
          <w:szCs w:val="24"/>
        </w:rPr>
        <w:t xml:space="preserve"> u korist </w:t>
      </w:r>
      <w:r w:rsidR="00146360">
        <w:rPr>
          <w:rFonts w:ascii="Times New Roman" w:hAnsi="Times New Roman" w:cs="Times New Roman"/>
          <w:sz w:val="24"/>
          <w:szCs w:val="24"/>
        </w:rPr>
        <w:t>muškaraca</w:t>
      </w:r>
      <w:r w:rsidR="00181CE2">
        <w:rPr>
          <w:rFonts w:ascii="Times New Roman" w:hAnsi="Times New Roman" w:cs="Times New Roman"/>
          <w:sz w:val="24"/>
          <w:szCs w:val="24"/>
        </w:rPr>
        <w:t>.</w:t>
      </w:r>
    </w:p>
    <w:p w14:paraId="4E94DAA0" w14:textId="2D69FB8D" w:rsidR="00846A4D" w:rsidRPr="00116477" w:rsidRDefault="00846A4D" w:rsidP="000F7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477">
        <w:rPr>
          <w:rFonts w:ascii="Times New Roman" w:hAnsi="Times New Roman" w:cs="Times New Roman"/>
          <w:sz w:val="24"/>
          <w:szCs w:val="24"/>
        </w:rPr>
        <w:t xml:space="preserve">Udio zaposlenih osoba s invaliditetom u ukupnom broju svih zaposlenih osoba iz evidencije </w:t>
      </w:r>
      <w:r w:rsidR="00F208CC" w:rsidRPr="00116477">
        <w:rPr>
          <w:rFonts w:ascii="Times New Roman" w:hAnsi="Times New Roman" w:cs="Times New Roman"/>
          <w:sz w:val="24"/>
          <w:szCs w:val="24"/>
        </w:rPr>
        <w:t>Zavoda iznosi 3,</w:t>
      </w:r>
      <w:r w:rsidR="003859F6">
        <w:rPr>
          <w:rFonts w:ascii="Times New Roman" w:hAnsi="Times New Roman" w:cs="Times New Roman"/>
          <w:sz w:val="24"/>
          <w:szCs w:val="24"/>
        </w:rPr>
        <w:t>6</w:t>
      </w:r>
      <w:r w:rsidR="00F13D48" w:rsidRPr="00116477">
        <w:rPr>
          <w:rFonts w:ascii="Times New Roman" w:hAnsi="Times New Roman" w:cs="Times New Roman"/>
          <w:sz w:val="24"/>
          <w:szCs w:val="24"/>
        </w:rPr>
        <w:t>%</w:t>
      </w:r>
      <w:r w:rsidRPr="00116477">
        <w:rPr>
          <w:rFonts w:ascii="Times New Roman" w:hAnsi="Times New Roman" w:cs="Times New Roman"/>
          <w:sz w:val="24"/>
          <w:szCs w:val="24"/>
        </w:rPr>
        <w:t xml:space="preserve"> (udio zaposlenih muških </w:t>
      </w:r>
      <w:r w:rsidR="00F13D48" w:rsidRPr="00116477">
        <w:rPr>
          <w:rFonts w:ascii="Times New Roman" w:hAnsi="Times New Roman" w:cs="Times New Roman"/>
          <w:sz w:val="24"/>
          <w:szCs w:val="24"/>
        </w:rPr>
        <w:t>osoba s invaliditetom iznosi 4,</w:t>
      </w:r>
      <w:r w:rsidR="003859F6">
        <w:rPr>
          <w:rFonts w:ascii="Times New Roman" w:hAnsi="Times New Roman" w:cs="Times New Roman"/>
          <w:sz w:val="24"/>
          <w:szCs w:val="24"/>
        </w:rPr>
        <w:t>2</w:t>
      </w:r>
      <w:r w:rsidR="00F13D48" w:rsidRPr="00116477">
        <w:rPr>
          <w:rFonts w:ascii="Times New Roman" w:hAnsi="Times New Roman" w:cs="Times New Roman"/>
          <w:sz w:val="24"/>
          <w:szCs w:val="24"/>
        </w:rPr>
        <w:t>%, a ženskih 3,</w:t>
      </w:r>
      <w:r w:rsidR="003859F6">
        <w:rPr>
          <w:rFonts w:ascii="Times New Roman" w:hAnsi="Times New Roman" w:cs="Times New Roman"/>
          <w:sz w:val="24"/>
          <w:szCs w:val="24"/>
        </w:rPr>
        <w:t>2</w:t>
      </w:r>
      <w:r w:rsidRPr="00116477">
        <w:rPr>
          <w:rFonts w:ascii="Times New Roman" w:hAnsi="Times New Roman" w:cs="Times New Roman"/>
          <w:sz w:val="24"/>
          <w:szCs w:val="24"/>
        </w:rPr>
        <w:t>%), što je poveć</w:t>
      </w:r>
      <w:r w:rsidR="00F13D48" w:rsidRPr="00116477">
        <w:rPr>
          <w:rFonts w:ascii="Times New Roman" w:hAnsi="Times New Roman" w:cs="Times New Roman"/>
          <w:sz w:val="24"/>
          <w:szCs w:val="24"/>
        </w:rPr>
        <w:t>anje u odnosu na prošlu godinu za 0,</w:t>
      </w:r>
      <w:r w:rsidR="003859F6">
        <w:rPr>
          <w:rFonts w:ascii="Times New Roman" w:hAnsi="Times New Roman" w:cs="Times New Roman"/>
          <w:sz w:val="24"/>
          <w:szCs w:val="24"/>
        </w:rPr>
        <w:t>2</w:t>
      </w:r>
      <w:r w:rsidRPr="00116477">
        <w:rPr>
          <w:rFonts w:ascii="Times New Roman" w:hAnsi="Times New Roman" w:cs="Times New Roman"/>
          <w:sz w:val="24"/>
          <w:szCs w:val="24"/>
        </w:rPr>
        <w:t>%.</w:t>
      </w:r>
    </w:p>
    <w:p w14:paraId="3F93FA47" w14:textId="0B618B80" w:rsidR="00A24B03" w:rsidRPr="00116477" w:rsidRDefault="00A24B03" w:rsidP="000F7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477">
        <w:rPr>
          <w:rFonts w:ascii="Times New Roman" w:hAnsi="Times New Roman" w:cs="Times New Roman"/>
          <w:sz w:val="24"/>
          <w:szCs w:val="24"/>
        </w:rPr>
        <w:t>Od ukupnog broja zaposlenih osoba s invaliditetom</w:t>
      </w:r>
      <w:r w:rsidR="00146360">
        <w:rPr>
          <w:rFonts w:ascii="Times New Roman" w:hAnsi="Times New Roman" w:cs="Times New Roman"/>
          <w:sz w:val="24"/>
          <w:szCs w:val="24"/>
        </w:rPr>
        <w:t>,</w:t>
      </w:r>
      <w:r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146360">
        <w:rPr>
          <w:rFonts w:ascii="Times New Roman" w:hAnsi="Times New Roman" w:cs="Times New Roman"/>
          <w:sz w:val="24"/>
          <w:szCs w:val="24"/>
        </w:rPr>
        <w:t>3.810</w:t>
      </w:r>
      <w:r w:rsidRPr="00116477">
        <w:rPr>
          <w:rFonts w:ascii="Times New Roman" w:hAnsi="Times New Roman" w:cs="Times New Roman"/>
          <w:sz w:val="24"/>
          <w:szCs w:val="24"/>
        </w:rPr>
        <w:t xml:space="preserve"> osoba (96,</w:t>
      </w:r>
      <w:r w:rsidR="00776194">
        <w:rPr>
          <w:rFonts w:ascii="Times New Roman" w:hAnsi="Times New Roman" w:cs="Times New Roman"/>
          <w:sz w:val="24"/>
          <w:szCs w:val="24"/>
        </w:rPr>
        <w:t>5</w:t>
      </w:r>
      <w:r w:rsidRPr="00116477">
        <w:rPr>
          <w:rFonts w:ascii="Times New Roman" w:hAnsi="Times New Roman" w:cs="Times New Roman"/>
          <w:sz w:val="24"/>
          <w:szCs w:val="24"/>
        </w:rPr>
        <w:t>%) zaposleno je na temelju zasnivanja radnog odnosa, a 13</w:t>
      </w:r>
      <w:r w:rsidR="00776194">
        <w:rPr>
          <w:rFonts w:ascii="Times New Roman" w:hAnsi="Times New Roman" w:cs="Times New Roman"/>
          <w:sz w:val="24"/>
          <w:szCs w:val="24"/>
        </w:rPr>
        <w:t>7</w:t>
      </w:r>
      <w:r w:rsidRPr="00116477">
        <w:rPr>
          <w:rFonts w:ascii="Times New Roman" w:hAnsi="Times New Roman" w:cs="Times New Roman"/>
          <w:sz w:val="24"/>
          <w:szCs w:val="24"/>
        </w:rPr>
        <w:t xml:space="preserve"> osob</w:t>
      </w:r>
      <w:r w:rsidR="00776194">
        <w:rPr>
          <w:rFonts w:ascii="Times New Roman" w:hAnsi="Times New Roman" w:cs="Times New Roman"/>
          <w:sz w:val="24"/>
          <w:szCs w:val="24"/>
        </w:rPr>
        <w:t>a</w:t>
      </w:r>
      <w:r w:rsidRPr="00116477">
        <w:rPr>
          <w:rFonts w:ascii="Times New Roman" w:hAnsi="Times New Roman" w:cs="Times New Roman"/>
          <w:sz w:val="24"/>
          <w:szCs w:val="24"/>
        </w:rPr>
        <w:t xml:space="preserve"> (3%) na temelju drugih poslovnih aktivnosti (registriranje trgovačkog društva, obrta, ugovor o djelu i dr.).</w:t>
      </w:r>
    </w:p>
    <w:p w14:paraId="2AF53A94" w14:textId="17D60789" w:rsidR="0043642D" w:rsidRPr="00116477" w:rsidRDefault="00FA2088" w:rsidP="000F7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477">
        <w:rPr>
          <w:rFonts w:ascii="Times New Roman" w:hAnsi="Times New Roman" w:cs="Times New Roman"/>
          <w:sz w:val="24"/>
          <w:szCs w:val="24"/>
        </w:rPr>
        <w:t>Prema djelatnosti zaposlenja, najviše osoba s invaliditetom u 202</w:t>
      </w:r>
      <w:r w:rsidR="00776194">
        <w:rPr>
          <w:rFonts w:ascii="Times New Roman" w:hAnsi="Times New Roman" w:cs="Times New Roman"/>
          <w:sz w:val="24"/>
          <w:szCs w:val="24"/>
        </w:rPr>
        <w:t>5</w:t>
      </w:r>
      <w:r w:rsidRPr="00116477">
        <w:rPr>
          <w:rFonts w:ascii="Times New Roman" w:hAnsi="Times New Roman" w:cs="Times New Roman"/>
          <w:sz w:val="24"/>
          <w:szCs w:val="24"/>
        </w:rPr>
        <w:t>.</w:t>
      </w:r>
      <w:r w:rsidR="00523292">
        <w:rPr>
          <w:rFonts w:ascii="Times New Roman" w:hAnsi="Times New Roman" w:cs="Times New Roman"/>
          <w:sz w:val="24"/>
          <w:szCs w:val="24"/>
        </w:rPr>
        <w:t xml:space="preserve"> </w:t>
      </w:r>
      <w:r w:rsidRPr="00116477">
        <w:rPr>
          <w:rFonts w:ascii="Times New Roman" w:hAnsi="Times New Roman" w:cs="Times New Roman"/>
          <w:sz w:val="24"/>
          <w:szCs w:val="24"/>
        </w:rPr>
        <w:t>godini zaposleno je u</w:t>
      </w:r>
      <w:r w:rsidR="00ED7027" w:rsidRPr="00116477">
        <w:rPr>
          <w:rFonts w:ascii="Times New Roman" w:hAnsi="Times New Roman" w:cs="Times New Roman"/>
          <w:sz w:val="24"/>
          <w:szCs w:val="24"/>
        </w:rPr>
        <w:t xml:space="preserve"> Prerađivačkoj industriji (1</w:t>
      </w:r>
      <w:r w:rsidR="00212816">
        <w:rPr>
          <w:rFonts w:ascii="Times New Roman" w:hAnsi="Times New Roman" w:cs="Times New Roman"/>
          <w:sz w:val="24"/>
          <w:szCs w:val="24"/>
        </w:rPr>
        <w:t>5</w:t>
      </w:r>
      <w:r w:rsidR="00ED7027" w:rsidRPr="00116477">
        <w:rPr>
          <w:rFonts w:ascii="Times New Roman" w:hAnsi="Times New Roman" w:cs="Times New Roman"/>
          <w:sz w:val="24"/>
          <w:szCs w:val="24"/>
        </w:rPr>
        <w:t>%</w:t>
      </w:r>
      <w:r w:rsidRPr="00116477">
        <w:rPr>
          <w:rFonts w:ascii="Times New Roman" w:hAnsi="Times New Roman" w:cs="Times New Roman"/>
          <w:sz w:val="24"/>
          <w:szCs w:val="24"/>
        </w:rPr>
        <w:t xml:space="preserve">), zatim u </w:t>
      </w:r>
      <w:r w:rsidR="00523292">
        <w:rPr>
          <w:rFonts w:ascii="Times New Roman" w:hAnsi="Times New Roman" w:cs="Times New Roman"/>
          <w:sz w:val="24"/>
          <w:szCs w:val="24"/>
        </w:rPr>
        <w:t xml:space="preserve"> djelatnost </w:t>
      </w:r>
      <w:r w:rsidR="00212816">
        <w:rPr>
          <w:rFonts w:ascii="Times New Roman" w:hAnsi="Times New Roman" w:cs="Times New Roman"/>
          <w:sz w:val="24"/>
          <w:szCs w:val="24"/>
        </w:rPr>
        <w:t>Smještaj</w:t>
      </w:r>
      <w:r w:rsidR="00523292">
        <w:rPr>
          <w:rFonts w:ascii="Times New Roman" w:hAnsi="Times New Roman" w:cs="Times New Roman"/>
          <w:sz w:val="24"/>
          <w:szCs w:val="24"/>
        </w:rPr>
        <w:t>a</w:t>
      </w:r>
      <w:r w:rsidR="00212816">
        <w:rPr>
          <w:rFonts w:ascii="Times New Roman" w:hAnsi="Times New Roman" w:cs="Times New Roman"/>
          <w:sz w:val="24"/>
          <w:szCs w:val="24"/>
        </w:rPr>
        <w:t xml:space="preserve"> te priprem</w:t>
      </w:r>
      <w:r w:rsidR="00523292">
        <w:rPr>
          <w:rFonts w:ascii="Times New Roman" w:hAnsi="Times New Roman" w:cs="Times New Roman"/>
          <w:sz w:val="24"/>
          <w:szCs w:val="24"/>
        </w:rPr>
        <w:t xml:space="preserve">e </w:t>
      </w:r>
      <w:r w:rsidR="00212816">
        <w:rPr>
          <w:rFonts w:ascii="Times New Roman" w:hAnsi="Times New Roman" w:cs="Times New Roman"/>
          <w:sz w:val="24"/>
          <w:szCs w:val="24"/>
        </w:rPr>
        <w:t>i usluživanj</w:t>
      </w:r>
      <w:r w:rsidR="00523292">
        <w:rPr>
          <w:rFonts w:ascii="Times New Roman" w:hAnsi="Times New Roman" w:cs="Times New Roman"/>
          <w:sz w:val="24"/>
          <w:szCs w:val="24"/>
        </w:rPr>
        <w:t>a</w:t>
      </w:r>
      <w:r w:rsidR="00212816">
        <w:rPr>
          <w:rFonts w:ascii="Times New Roman" w:hAnsi="Times New Roman" w:cs="Times New Roman"/>
          <w:sz w:val="24"/>
          <w:szCs w:val="24"/>
        </w:rPr>
        <w:t xml:space="preserve"> hrane </w:t>
      </w:r>
      <w:r w:rsidR="00ED7027" w:rsidRPr="00116477">
        <w:rPr>
          <w:rFonts w:ascii="Times New Roman" w:hAnsi="Times New Roman" w:cs="Times New Roman"/>
          <w:sz w:val="24"/>
          <w:szCs w:val="24"/>
        </w:rPr>
        <w:t>(</w:t>
      </w:r>
      <w:r w:rsidR="00212816">
        <w:rPr>
          <w:rFonts w:ascii="Times New Roman" w:hAnsi="Times New Roman" w:cs="Times New Roman"/>
          <w:sz w:val="24"/>
          <w:szCs w:val="24"/>
        </w:rPr>
        <w:t>15</w:t>
      </w:r>
      <w:r w:rsidR="00ED7027" w:rsidRPr="00116477">
        <w:rPr>
          <w:rFonts w:ascii="Times New Roman" w:hAnsi="Times New Roman" w:cs="Times New Roman"/>
          <w:sz w:val="24"/>
          <w:szCs w:val="24"/>
        </w:rPr>
        <w:t xml:space="preserve">%) te u </w:t>
      </w:r>
      <w:r w:rsidR="00212816">
        <w:rPr>
          <w:rFonts w:ascii="Times New Roman" w:hAnsi="Times New Roman" w:cs="Times New Roman"/>
          <w:sz w:val="24"/>
          <w:szCs w:val="24"/>
        </w:rPr>
        <w:t xml:space="preserve">djelatnosti </w:t>
      </w:r>
      <w:r w:rsidR="00523292">
        <w:rPr>
          <w:rFonts w:ascii="Times New Roman" w:hAnsi="Times New Roman" w:cs="Times New Roman"/>
          <w:sz w:val="24"/>
          <w:szCs w:val="24"/>
        </w:rPr>
        <w:t>T</w:t>
      </w:r>
      <w:r w:rsidR="00212816">
        <w:rPr>
          <w:rFonts w:ascii="Times New Roman" w:hAnsi="Times New Roman" w:cs="Times New Roman"/>
          <w:sz w:val="24"/>
          <w:szCs w:val="24"/>
        </w:rPr>
        <w:t>rgovina na veliko i malo</w:t>
      </w:r>
      <w:r w:rsidR="00ED7027" w:rsidRPr="00116477">
        <w:rPr>
          <w:rFonts w:ascii="Times New Roman" w:hAnsi="Times New Roman" w:cs="Times New Roman"/>
          <w:sz w:val="24"/>
          <w:szCs w:val="24"/>
        </w:rPr>
        <w:t xml:space="preserve"> (11,</w:t>
      </w:r>
      <w:r w:rsidR="00212816">
        <w:rPr>
          <w:rFonts w:ascii="Times New Roman" w:hAnsi="Times New Roman" w:cs="Times New Roman"/>
          <w:sz w:val="24"/>
          <w:szCs w:val="24"/>
        </w:rPr>
        <w:t>1</w:t>
      </w:r>
      <w:r w:rsidR="00ED7027" w:rsidRPr="00116477">
        <w:rPr>
          <w:rFonts w:ascii="Times New Roman" w:hAnsi="Times New Roman" w:cs="Times New Roman"/>
          <w:sz w:val="24"/>
          <w:szCs w:val="24"/>
        </w:rPr>
        <w:t>%).</w:t>
      </w:r>
    </w:p>
    <w:p w14:paraId="18876840" w14:textId="77777777" w:rsidR="00540911" w:rsidRDefault="00BE5D98" w:rsidP="000F7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477">
        <w:rPr>
          <w:rFonts w:ascii="Times New Roman" w:hAnsi="Times New Roman" w:cs="Times New Roman"/>
          <w:sz w:val="24"/>
          <w:szCs w:val="24"/>
        </w:rPr>
        <w:t>Gledajući kretanje zaposlenosti i nezaposlenosti osoba s invaliditetom kroz posljednjih deset godina vidljiv je rast broja zaposlenih osoba s invaliditetom do 2017. godine</w:t>
      </w:r>
      <w:r w:rsidR="001E15B0">
        <w:rPr>
          <w:rFonts w:ascii="Times New Roman" w:hAnsi="Times New Roman" w:cs="Times New Roman"/>
          <w:sz w:val="24"/>
          <w:szCs w:val="24"/>
        </w:rPr>
        <w:t>.</w:t>
      </w:r>
      <w:r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A14FC6">
        <w:rPr>
          <w:rFonts w:ascii="Times New Roman" w:hAnsi="Times New Roman" w:cs="Times New Roman"/>
          <w:sz w:val="24"/>
          <w:szCs w:val="24"/>
        </w:rPr>
        <w:t xml:space="preserve">U </w:t>
      </w:r>
      <w:r w:rsidR="00534A38">
        <w:rPr>
          <w:rFonts w:ascii="Times New Roman" w:hAnsi="Times New Roman" w:cs="Times New Roman"/>
          <w:sz w:val="24"/>
          <w:szCs w:val="24"/>
        </w:rPr>
        <w:t>2018</w:t>
      </w:r>
      <w:r w:rsidR="00523292">
        <w:rPr>
          <w:rFonts w:ascii="Times New Roman" w:hAnsi="Times New Roman" w:cs="Times New Roman"/>
          <w:sz w:val="24"/>
          <w:szCs w:val="24"/>
        </w:rPr>
        <w:t xml:space="preserve">. </w:t>
      </w:r>
      <w:r w:rsidR="00534A38">
        <w:rPr>
          <w:rFonts w:ascii="Times New Roman" w:hAnsi="Times New Roman" w:cs="Times New Roman"/>
          <w:sz w:val="24"/>
          <w:szCs w:val="24"/>
        </w:rPr>
        <w:t>godin</w:t>
      </w:r>
      <w:r w:rsidR="00A14FC6">
        <w:rPr>
          <w:rFonts w:ascii="Times New Roman" w:hAnsi="Times New Roman" w:cs="Times New Roman"/>
          <w:sz w:val="24"/>
          <w:szCs w:val="24"/>
        </w:rPr>
        <w:t>i</w:t>
      </w:r>
      <w:r w:rsidR="00534A38">
        <w:rPr>
          <w:rFonts w:ascii="Times New Roman" w:hAnsi="Times New Roman" w:cs="Times New Roman"/>
          <w:sz w:val="24"/>
          <w:szCs w:val="24"/>
        </w:rPr>
        <w:t xml:space="preserve"> vidimo pad broja nezaposlenih </w:t>
      </w:r>
      <w:r w:rsidR="00523292">
        <w:rPr>
          <w:rFonts w:ascii="Times New Roman" w:hAnsi="Times New Roman" w:cs="Times New Roman"/>
          <w:sz w:val="24"/>
          <w:szCs w:val="24"/>
        </w:rPr>
        <w:t>osoba s invaliditetom</w:t>
      </w:r>
      <w:r w:rsidR="00534A38">
        <w:rPr>
          <w:rFonts w:ascii="Times New Roman" w:hAnsi="Times New Roman" w:cs="Times New Roman"/>
          <w:sz w:val="24"/>
          <w:szCs w:val="24"/>
        </w:rPr>
        <w:t>, ali i blagi pad apsolutnog broja zapošljavanja, no gledajući omjer, tu godinu vidimo kao najuspješniju kada govorimo o zapošljavanju</w:t>
      </w:r>
      <w:r w:rsidR="001E15B0">
        <w:rPr>
          <w:rFonts w:ascii="Times New Roman" w:hAnsi="Times New Roman" w:cs="Times New Roman"/>
          <w:sz w:val="24"/>
          <w:szCs w:val="24"/>
        </w:rPr>
        <w:t xml:space="preserve"> (55,3%)</w:t>
      </w:r>
      <w:r w:rsidR="00534A38">
        <w:rPr>
          <w:rFonts w:ascii="Times New Roman" w:hAnsi="Times New Roman" w:cs="Times New Roman"/>
          <w:sz w:val="24"/>
          <w:szCs w:val="24"/>
        </w:rPr>
        <w:t xml:space="preserve">. </w:t>
      </w:r>
      <w:r w:rsidR="00A14FC6">
        <w:rPr>
          <w:rFonts w:ascii="Times New Roman" w:hAnsi="Times New Roman" w:cs="Times New Roman"/>
          <w:sz w:val="24"/>
          <w:szCs w:val="24"/>
        </w:rPr>
        <w:t>Najveći postotni pad vidimo 2020 godine na što je utjecala</w:t>
      </w:r>
      <w:r w:rsidRPr="00116477">
        <w:rPr>
          <w:rFonts w:ascii="Times New Roman" w:hAnsi="Times New Roman" w:cs="Times New Roman"/>
          <w:sz w:val="24"/>
          <w:szCs w:val="24"/>
        </w:rPr>
        <w:t xml:space="preserve"> pandemija </w:t>
      </w:r>
    </w:p>
    <w:p w14:paraId="1724AF67" w14:textId="77777777" w:rsidR="00540911" w:rsidRDefault="00540911" w:rsidP="000F7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D50FDE" w14:textId="1DB72C21" w:rsidR="0043642D" w:rsidRPr="00116477" w:rsidRDefault="00BE5D98" w:rsidP="000F7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6477">
        <w:rPr>
          <w:rFonts w:ascii="Times New Roman" w:hAnsi="Times New Roman" w:cs="Times New Roman"/>
          <w:sz w:val="24"/>
          <w:szCs w:val="24"/>
        </w:rPr>
        <w:t>koronavirusom</w:t>
      </w:r>
      <w:proofErr w:type="spellEnd"/>
      <w:r w:rsidR="00A14FC6">
        <w:rPr>
          <w:rFonts w:ascii="Times New Roman" w:hAnsi="Times New Roman" w:cs="Times New Roman"/>
          <w:sz w:val="24"/>
          <w:szCs w:val="24"/>
        </w:rPr>
        <w:t>. Nakon 2020. godine vidimo rast apsolutnog</w:t>
      </w:r>
      <w:r w:rsidRPr="00116477">
        <w:rPr>
          <w:rFonts w:ascii="Times New Roman" w:hAnsi="Times New Roman" w:cs="Times New Roman"/>
          <w:sz w:val="24"/>
          <w:szCs w:val="24"/>
        </w:rPr>
        <w:t xml:space="preserve"> broj</w:t>
      </w:r>
      <w:r w:rsidR="00A14FC6">
        <w:rPr>
          <w:rFonts w:ascii="Times New Roman" w:hAnsi="Times New Roman" w:cs="Times New Roman"/>
          <w:sz w:val="24"/>
          <w:szCs w:val="24"/>
        </w:rPr>
        <w:t>a</w:t>
      </w:r>
      <w:r w:rsidRPr="00116477">
        <w:rPr>
          <w:rFonts w:ascii="Times New Roman" w:hAnsi="Times New Roman" w:cs="Times New Roman"/>
          <w:sz w:val="24"/>
          <w:szCs w:val="24"/>
        </w:rPr>
        <w:t xml:space="preserve"> za</w:t>
      </w:r>
      <w:r w:rsidR="00A14FC6">
        <w:rPr>
          <w:rFonts w:ascii="Times New Roman" w:hAnsi="Times New Roman" w:cs="Times New Roman"/>
          <w:sz w:val="24"/>
          <w:szCs w:val="24"/>
        </w:rPr>
        <w:t>pošljavanja osoba s invaliditetom no 2022. godine usl</w:t>
      </w:r>
      <w:r w:rsidR="00523292">
        <w:rPr>
          <w:rFonts w:ascii="Times New Roman" w:hAnsi="Times New Roman" w:cs="Times New Roman"/>
          <w:sz w:val="24"/>
          <w:szCs w:val="24"/>
        </w:rPr>
        <w:t>i</w:t>
      </w:r>
      <w:r w:rsidR="00A14FC6">
        <w:rPr>
          <w:rFonts w:ascii="Times New Roman" w:hAnsi="Times New Roman" w:cs="Times New Roman"/>
          <w:sz w:val="24"/>
          <w:szCs w:val="24"/>
        </w:rPr>
        <w:t xml:space="preserve">jed izmjena zakonskih propisa i digitalne integracije bilježimo znatan rast nezaposlenih osoba s invaliditetom što utječe na </w:t>
      </w:r>
      <w:r w:rsidR="001E15B0">
        <w:rPr>
          <w:rFonts w:ascii="Times New Roman" w:hAnsi="Times New Roman" w:cs="Times New Roman"/>
          <w:sz w:val="24"/>
          <w:szCs w:val="24"/>
        </w:rPr>
        <w:t>manji postotni omjer u godini iza</w:t>
      </w:r>
      <w:r w:rsidR="00523292">
        <w:rPr>
          <w:rFonts w:ascii="Times New Roman" w:hAnsi="Times New Roman" w:cs="Times New Roman"/>
          <w:sz w:val="24"/>
          <w:szCs w:val="24"/>
        </w:rPr>
        <w:t xml:space="preserve"> odnosno </w:t>
      </w:r>
      <w:r w:rsidR="001E15B0">
        <w:rPr>
          <w:rFonts w:ascii="Times New Roman" w:hAnsi="Times New Roman" w:cs="Times New Roman"/>
          <w:sz w:val="24"/>
          <w:szCs w:val="24"/>
        </w:rPr>
        <w:t>u 2023 godini. Pod utjecajem novih politika usmjerenih skrbi i zapošljavanju osoba s invaliditetom odnosno stupanjem na snagu novog Zakona o inkluzivnom dodatku i globalnim promjenama na tržištu rada bilježimo u 2024</w:t>
      </w:r>
      <w:r w:rsidR="00523292">
        <w:rPr>
          <w:rFonts w:ascii="Times New Roman" w:hAnsi="Times New Roman" w:cs="Times New Roman"/>
          <w:sz w:val="24"/>
          <w:szCs w:val="24"/>
        </w:rPr>
        <w:t>.</w:t>
      </w:r>
      <w:r w:rsidR="001E15B0">
        <w:rPr>
          <w:rFonts w:ascii="Times New Roman" w:hAnsi="Times New Roman" w:cs="Times New Roman"/>
          <w:sz w:val="24"/>
          <w:szCs w:val="24"/>
        </w:rPr>
        <w:t>godini apsolutni rast broja zapošljavanja osoba s invaliditetom i lagani pad evidentiranih nezaposlenih osoba s invaliditetom te porast postotnog omjera, što se nastavlja i u 2025</w:t>
      </w:r>
      <w:r w:rsidR="00523292">
        <w:rPr>
          <w:rFonts w:ascii="Times New Roman" w:hAnsi="Times New Roman" w:cs="Times New Roman"/>
          <w:sz w:val="24"/>
          <w:szCs w:val="24"/>
        </w:rPr>
        <w:t>.</w:t>
      </w:r>
      <w:r w:rsidR="001E15B0">
        <w:rPr>
          <w:rFonts w:ascii="Times New Roman" w:hAnsi="Times New Roman" w:cs="Times New Roman"/>
          <w:sz w:val="24"/>
          <w:szCs w:val="24"/>
        </w:rPr>
        <w:t xml:space="preserve"> godini. </w:t>
      </w:r>
      <w:r w:rsidR="00181CE2">
        <w:rPr>
          <w:rFonts w:ascii="Times New Roman" w:hAnsi="Times New Roman" w:cs="Times New Roman"/>
          <w:sz w:val="24"/>
          <w:szCs w:val="24"/>
        </w:rPr>
        <w:t>(t</w:t>
      </w:r>
      <w:r w:rsidR="00D219AF" w:rsidRPr="00116477">
        <w:rPr>
          <w:rFonts w:ascii="Times New Roman" w:hAnsi="Times New Roman" w:cs="Times New Roman"/>
          <w:sz w:val="24"/>
          <w:szCs w:val="24"/>
        </w:rPr>
        <w:t>ablica 1.</w:t>
      </w:r>
      <w:r w:rsidR="001F1B6F">
        <w:rPr>
          <w:rFonts w:ascii="Times New Roman" w:hAnsi="Times New Roman" w:cs="Times New Roman"/>
          <w:sz w:val="24"/>
          <w:szCs w:val="24"/>
        </w:rPr>
        <w:t>)</w:t>
      </w:r>
    </w:p>
    <w:p w14:paraId="0BE44369" w14:textId="77777777" w:rsidR="00BE5D98" w:rsidRPr="000406B0" w:rsidRDefault="00BE5D98" w:rsidP="00A24B03">
      <w:pPr>
        <w:rPr>
          <w:rFonts w:ascii="Times New Roman" w:hAnsi="Times New Roman" w:cs="Times New Roman"/>
          <w:i/>
        </w:rPr>
      </w:pPr>
      <w:r w:rsidRPr="000406B0">
        <w:rPr>
          <w:rFonts w:ascii="Times New Roman" w:hAnsi="Times New Roman" w:cs="Times New Roman"/>
          <w:i/>
        </w:rPr>
        <w:t xml:space="preserve">Tablica 1. Kretanje zaposlenosti i nezaposlenosti </w:t>
      </w:r>
      <w:r w:rsidR="00006BB2" w:rsidRPr="000406B0">
        <w:rPr>
          <w:rFonts w:ascii="Times New Roman" w:hAnsi="Times New Roman" w:cs="Times New Roman"/>
          <w:i/>
        </w:rPr>
        <w:t>2015.-2024.godine</w:t>
      </w:r>
      <w:r w:rsidR="00E70AFE" w:rsidRPr="000406B0">
        <w:rPr>
          <w:rStyle w:val="FootnoteReference"/>
          <w:rFonts w:ascii="Times New Roman" w:hAnsi="Times New Roman" w:cs="Times New Roman"/>
          <w:i/>
        </w:rPr>
        <w:footnoteReference w:id="1"/>
      </w:r>
    </w:p>
    <w:tbl>
      <w:tblPr>
        <w:tblW w:w="9315" w:type="dxa"/>
        <w:tblInd w:w="-1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3"/>
        <w:gridCol w:w="1552"/>
        <w:gridCol w:w="1551"/>
        <w:gridCol w:w="1974"/>
        <w:gridCol w:w="1693"/>
        <w:gridCol w:w="1552"/>
      </w:tblGrid>
      <w:tr w:rsidR="00212816" w:rsidRPr="006671C5" w14:paraId="26F5E66E" w14:textId="407BD104" w:rsidTr="001E69C5">
        <w:trPr>
          <w:trHeight w:hRule="exact" w:val="742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24" w:space="0" w:color="E8E8E8"/>
              <w:right w:val="single" w:sz="8" w:space="0" w:color="E8E8E8"/>
            </w:tcBorders>
            <w:shd w:val="clear" w:color="auto" w:fill="AEAEA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FAB815" w14:textId="77777777" w:rsidR="00212816" w:rsidRPr="00E60614" w:rsidRDefault="00212816" w:rsidP="004364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sz w:val="20"/>
                <w:szCs w:val="20"/>
              </w:rPr>
              <w:t>Godina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24" w:space="0" w:color="E8E8E8"/>
              <w:right w:val="single" w:sz="8" w:space="0" w:color="E8E8E8"/>
            </w:tcBorders>
            <w:shd w:val="clear" w:color="auto" w:fill="AEAEA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74EC87" w14:textId="77777777" w:rsidR="00212816" w:rsidRPr="00E60614" w:rsidRDefault="00212816" w:rsidP="00534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Zaposleni do 31.12.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24" w:space="0" w:color="E8E8E8"/>
              <w:right w:val="single" w:sz="8" w:space="0" w:color="E8E8E8"/>
            </w:tcBorders>
            <w:shd w:val="clear" w:color="auto" w:fill="AEAEAE"/>
            <w:vAlign w:val="center"/>
          </w:tcPr>
          <w:p w14:paraId="37A2A3ED" w14:textId="77777777" w:rsidR="00212816" w:rsidRPr="00E60614" w:rsidRDefault="00212816" w:rsidP="00534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Indeks kretanja zaposlenosti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24" w:space="0" w:color="E8E8E8"/>
              <w:right w:val="single" w:sz="8" w:space="0" w:color="E8E8E8"/>
            </w:tcBorders>
            <w:shd w:val="clear" w:color="auto" w:fill="AEAEA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778D5E" w14:textId="77777777" w:rsidR="00212816" w:rsidRPr="00E60614" w:rsidRDefault="00212816" w:rsidP="00534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Nezaposleni na 31.12.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24" w:space="0" w:color="E8E8E8"/>
              <w:right w:val="single" w:sz="8" w:space="0" w:color="E8E8E8"/>
            </w:tcBorders>
            <w:shd w:val="clear" w:color="auto" w:fill="AEAEA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7739ED" w14:textId="77777777" w:rsidR="00212816" w:rsidRPr="00E60614" w:rsidRDefault="00212816" w:rsidP="00534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Indeks kretanja nezaposlenosti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24" w:space="0" w:color="E8E8E8"/>
              <w:right w:val="single" w:sz="8" w:space="0" w:color="E8E8E8"/>
            </w:tcBorders>
            <w:shd w:val="clear" w:color="auto" w:fill="AEAEAE"/>
          </w:tcPr>
          <w:p w14:paraId="690E4FBB" w14:textId="0891AA87" w:rsidR="00212816" w:rsidRPr="00E60614" w:rsidRDefault="00ED1325" w:rsidP="00ED13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Godišnja stopa zapošljavanja</w:t>
            </w:r>
          </w:p>
        </w:tc>
      </w:tr>
      <w:tr w:rsidR="00534A38" w:rsidRPr="006671C5" w14:paraId="69C805EF" w14:textId="6515AB7F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95DFAE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B2E843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2.613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0C8501D9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139,2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A49B73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7.303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EC7EC3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107,7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0B611CED" w14:textId="22B16F81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35,8</w:t>
            </w:r>
          </w:p>
        </w:tc>
      </w:tr>
      <w:tr w:rsidR="00534A38" w:rsidRPr="006671C5" w14:paraId="48263170" w14:textId="279F7841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988ED8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ACD953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2.853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7E1A0B5B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109,2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32A9D4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7.204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AA08F3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98,6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2BD52C62" w14:textId="47CCC8AF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39,6</w:t>
            </w:r>
          </w:p>
        </w:tc>
      </w:tr>
      <w:tr w:rsidR="00534A38" w:rsidRPr="006671C5" w14:paraId="31BD0225" w14:textId="2C146C1E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436363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48B4AA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3.366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4047C695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118,0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9A2064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6.497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D96322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90,2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26847D70" w14:textId="0F466404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51,8</w:t>
            </w:r>
          </w:p>
        </w:tc>
      </w:tr>
      <w:tr w:rsidR="00534A38" w:rsidRPr="006671C5" w14:paraId="51309177" w14:textId="43CCF08D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080368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778EF0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3.231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2EB36514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96,0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398C94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5.843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D2DB37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89,9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28353A46" w14:textId="7AF83589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55,3</w:t>
            </w:r>
          </w:p>
        </w:tc>
      </w:tr>
      <w:tr w:rsidR="00534A38" w:rsidRPr="006671C5" w14:paraId="1E1E06BC" w14:textId="1D095C3C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495CD1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2019.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7AAEEB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2.820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199543EA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87,3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5B39FC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5.948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CC2115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101,8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0B24243F" w14:textId="449B4A97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47,4</w:t>
            </w:r>
          </w:p>
        </w:tc>
      </w:tr>
      <w:tr w:rsidR="00534A38" w:rsidRPr="006671C5" w14:paraId="0A6A4E66" w14:textId="048F2C14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F5278D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2020.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FB0A1D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2.475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54BFD5B9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87,8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7701AE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6.231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886A7F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104,8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039AAEAC" w14:textId="746E0D91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39,7</w:t>
            </w:r>
          </w:p>
        </w:tc>
      </w:tr>
      <w:tr w:rsidR="00534A38" w:rsidRPr="006671C5" w14:paraId="52FBBF2D" w14:textId="602BA0D3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4E64BD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2021.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7B7DA6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2.740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11904517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110,7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B73987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6.179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26D666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99,2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04C59C2B" w14:textId="79894601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44,3</w:t>
            </w:r>
          </w:p>
        </w:tc>
      </w:tr>
      <w:tr w:rsidR="00534A38" w:rsidRPr="006671C5" w14:paraId="65A5491A" w14:textId="2C04C51C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E1FD10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2022.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B60EE0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3.065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09658CD5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111,9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D8789C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7.196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97B91C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116,5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4E0A9272" w14:textId="6198F548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42,6</w:t>
            </w:r>
          </w:p>
        </w:tc>
      </w:tr>
      <w:tr w:rsidR="00534A38" w:rsidRPr="006671C5" w14:paraId="7518E238" w14:textId="06A10000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F253CC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2023.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857B6C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3.645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0ADCAE90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118,9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2172FF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11.297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4592AD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157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6989B8A5" w14:textId="4FD4A6B6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32,3</w:t>
            </w:r>
          </w:p>
        </w:tc>
      </w:tr>
      <w:tr w:rsidR="00534A38" w:rsidRPr="006671C5" w14:paraId="71360D93" w14:textId="637D7811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AB6359" w14:textId="77777777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06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2024.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0F217B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4.399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47841E7C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120,6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925ABB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10.801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AF900D" w14:textId="77777777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95,6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5F74141E" w14:textId="742AFE71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40,7</w:t>
            </w:r>
          </w:p>
        </w:tc>
      </w:tr>
      <w:tr w:rsidR="00534A38" w:rsidRPr="006671C5" w14:paraId="783DBD2D" w14:textId="0334AAFA" w:rsidTr="001E69C5">
        <w:trPr>
          <w:trHeight w:hRule="exact" w:val="414"/>
        </w:trPr>
        <w:tc>
          <w:tcPr>
            <w:tcW w:w="9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84E800" w14:textId="457A456F" w:rsidR="00534A38" w:rsidRPr="00E60614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2025.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C5316D" w14:textId="74FB7AA8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3.947</w:t>
            </w:r>
          </w:p>
        </w:tc>
        <w:tc>
          <w:tcPr>
            <w:tcW w:w="1551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vAlign w:val="center"/>
          </w:tcPr>
          <w:p w14:paraId="3205EBF4" w14:textId="7546178A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89,7</w:t>
            </w:r>
          </w:p>
        </w:tc>
        <w:tc>
          <w:tcPr>
            <w:tcW w:w="1974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39C2D0" w14:textId="22556E7D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9.200</w:t>
            </w:r>
          </w:p>
        </w:tc>
        <w:tc>
          <w:tcPr>
            <w:tcW w:w="1693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F370DD" w14:textId="5A407144" w:rsidR="00534A38" w:rsidRPr="001E15B0" w:rsidRDefault="00534A38" w:rsidP="00534A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5B0">
              <w:rPr>
                <w:rFonts w:ascii="Times New Roman" w:hAnsi="Times New Roman" w:cs="Times New Roman"/>
                <w:b/>
                <w:sz w:val="20"/>
                <w:szCs w:val="20"/>
              </w:rPr>
              <w:t>85,2</w:t>
            </w:r>
          </w:p>
        </w:tc>
        <w:tc>
          <w:tcPr>
            <w:tcW w:w="1552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  <w:shd w:val="clear" w:color="auto" w:fill="F2F2F2"/>
          </w:tcPr>
          <w:p w14:paraId="168FF7C3" w14:textId="57B59E9A" w:rsidR="00534A38" w:rsidRPr="00534A38" w:rsidRDefault="00534A38" w:rsidP="00534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4A38">
              <w:rPr>
                <w:rFonts w:ascii="Times New Roman" w:hAnsi="Times New Roman" w:cs="Times New Roman"/>
                <w:b/>
                <w:bCs/>
              </w:rPr>
              <w:t>42,9</w:t>
            </w:r>
          </w:p>
        </w:tc>
      </w:tr>
    </w:tbl>
    <w:p w14:paraId="41B3ABDA" w14:textId="77777777" w:rsidR="00847AD4" w:rsidRDefault="00BE5D98" w:rsidP="00B30F26">
      <w:pPr>
        <w:rPr>
          <w:rFonts w:ascii="Times New Roman" w:hAnsi="Times New Roman" w:cs="Times New Roman"/>
          <w:sz w:val="20"/>
          <w:szCs w:val="20"/>
        </w:rPr>
      </w:pPr>
      <w:r w:rsidRPr="006671C5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24D48FF5" w14:textId="77777777" w:rsidR="008566E2" w:rsidRPr="006671C5" w:rsidRDefault="008566E2" w:rsidP="00B30F26">
      <w:pPr>
        <w:rPr>
          <w:rFonts w:ascii="Times New Roman" w:hAnsi="Times New Roman" w:cs="Times New Roman"/>
          <w:sz w:val="20"/>
          <w:szCs w:val="20"/>
        </w:rPr>
      </w:pPr>
    </w:p>
    <w:p w14:paraId="09A3619B" w14:textId="77777777" w:rsidR="00D1191C" w:rsidRDefault="007B2F68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5" w:name="_Toc187408278"/>
      <w:bookmarkStart w:id="6" w:name="_Toc219206413"/>
      <w:r w:rsidR="008833FB" w:rsidRPr="006671C5">
        <w:rPr>
          <w:rFonts w:ascii="Times New Roman" w:hAnsi="Times New Roman" w:cs="Times New Roman"/>
          <w:b/>
          <w:color w:val="auto"/>
          <w:sz w:val="24"/>
          <w:szCs w:val="24"/>
        </w:rPr>
        <w:t>Struktura zaposlenih osoba s invaliditetom prema spolu</w:t>
      </w:r>
      <w:bookmarkEnd w:id="5"/>
      <w:bookmarkEnd w:id="6"/>
    </w:p>
    <w:p w14:paraId="767D3F08" w14:textId="14456EDD" w:rsidR="00523292" w:rsidRDefault="00D1191C" w:rsidP="000F7985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477">
        <w:rPr>
          <w:rFonts w:ascii="Times New Roman" w:hAnsi="Times New Roman" w:cs="Times New Roman"/>
          <w:sz w:val="24"/>
          <w:szCs w:val="24"/>
        </w:rPr>
        <w:t>Iz evidencije Zavoda do kraja 202</w:t>
      </w:r>
      <w:r w:rsidR="00C41676">
        <w:rPr>
          <w:rFonts w:ascii="Times New Roman" w:hAnsi="Times New Roman" w:cs="Times New Roman"/>
          <w:sz w:val="24"/>
          <w:szCs w:val="24"/>
        </w:rPr>
        <w:t>5</w:t>
      </w:r>
      <w:r w:rsidRPr="00116477">
        <w:rPr>
          <w:rFonts w:ascii="Times New Roman" w:hAnsi="Times New Roman" w:cs="Times New Roman"/>
          <w:sz w:val="24"/>
          <w:szCs w:val="24"/>
        </w:rPr>
        <w:t>. godine zaposlen</w:t>
      </w:r>
      <w:r w:rsidR="00523292">
        <w:rPr>
          <w:rFonts w:ascii="Times New Roman" w:hAnsi="Times New Roman" w:cs="Times New Roman"/>
          <w:sz w:val="24"/>
          <w:szCs w:val="24"/>
        </w:rPr>
        <w:t>o</w:t>
      </w:r>
      <w:r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523292">
        <w:rPr>
          <w:rFonts w:ascii="Times New Roman" w:hAnsi="Times New Roman" w:cs="Times New Roman"/>
          <w:sz w:val="24"/>
          <w:szCs w:val="24"/>
        </w:rPr>
        <w:t xml:space="preserve">je </w:t>
      </w:r>
      <w:r w:rsidRPr="00116477">
        <w:rPr>
          <w:rFonts w:ascii="Times New Roman" w:hAnsi="Times New Roman" w:cs="Times New Roman"/>
          <w:sz w:val="24"/>
          <w:szCs w:val="24"/>
        </w:rPr>
        <w:t xml:space="preserve">ukupno </w:t>
      </w:r>
      <w:r w:rsidR="00523292">
        <w:rPr>
          <w:rFonts w:ascii="Times New Roman" w:hAnsi="Times New Roman" w:cs="Times New Roman"/>
          <w:sz w:val="24"/>
          <w:szCs w:val="24"/>
        </w:rPr>
        <w:t xml:space="preserve">3.944 osoba s invaliditetom, od toga broja </w:t>
      </w:r>
      <w:r w:rsidR="00C41676" w:rsidRPr="00C41676">
        <w:rPr>
          <w:rFonts w:ascii="Times New Roman" w:hAnsi="Times New Roman" w:cs="Times New Roman"/>
          <w:sz w:val="24"/>
          <w:szCs w:val="24"/>
        </w:rPr>
        <w:t>2.084 su muškarci (52,9%) a 1.860 žene (47%)</w:t>
      </w:r>
      <w:r w:rsidR="001E69C5">
        <w:rPr>
          <w:rFonts w:ascii="Times New Roman" w:hAnsi="Times New Roman" w:cs="Times New Roman"/>
          <w:sz w:val="24"/>
          <w:szCs w:val="24"/>
        </w:rPr>
        <w:t>.</w:t>
      </w:r>
      <w:r w:rsidR="005D0FCB"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D219AF" w:rsidRPr="00116477">
        <w:rPr>
          <w:rFonts w:ascii="Times New Roman" w:hAnsi="Times New Roman" w:cs="Times New Roman"/>
          <w:sz w:val="24"/>
          <w:szCs w:val="24"/>
        </w:rPr>
        <w:t>(</w:t>
      </w:r>
      <w:r w:rsidR="001E69C5">
        <w:rPr>
          <w:rFonts w:ascii="Times New Roman" w:hAnsi="Times New Roman" w:cs="Times New Roman"/>
          <w:sz w:val="24"/>
          <w:szCs w:val="24"/>
        </w:rPr>
        <w:t>S</w:t>
      </w:r>
      <w:r w:rsidR="00D219AF" w:rsidRPr="00116477">
        <w:rPr>
          <w:rFonts w:ascii="Times New Roman" w:hAnsi="Times New Roman" w:cs="Times New Roman"/>
          <w:sz w:val="24"/>
          <w:szCs w:val="24"/>
        </w:rPr>
        <w:t>lika</w:t>
      </w:r>
      <w:r w:rsidR="00924C46"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D219AF" w:rsidRPr="00116477">
        <w:rPr>
          <w:rFonts w:ascii="Times New Roman" w:hAnsi="Times New Roman" w:cs="Times New Roman"/>
          <w:sz w:val="24"/>
          <w:szCs w:val="24"/>
        </w:rPr>
        <w:t>1.)</w:t>
      </w:r>
      <w:r w:rsidRPr="001164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E4223E" w14:textId="5E12135A" w:rsidR="00E70AFE" w:rsidRPr="00116477" w:rsidRDefault="00D219AF" w:rsidP="000F7985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477">
        <w:rPr>
          <w:rFonts w:ascii="Times New Roman" w:hAnsi="Times New Roman" w:cs="Times New Roman"/>
          <w:sz w:val="24"/>
          <w:szCs w:val="24"/>
        </w:rPr>
        <w:t>U općoj</w:t>
      </w:r>
      <w:r w:rsidR="00B30F26" w:rsidRPr="00116477">
        <w:rPr>
          <w:rFonts w:ascii="Times New Roman" w:hAnsi="Times New Roman" w:cs="Times New Roman"/>
          <w:sz w:val="24"/>
          <w:szCs w:val="24"/>
        </w:rPr>
        <w:t xml:space="preserve"> populaciji svih zaposlenih osoba </w:t>
      </w:r>
      <w:r w:rsidR="001D3C40" w:rsidRPr="00116477">
        <w:rPr>
          <w:rFonts w:ascii="Times New Roman" w:hAnsi="Times New Roman" w:cs="Times New Roman"/>
          <w:sz w:val="24"/>
          <w:szCs w:val="24"/>
        </w:rPr>
        <w:t xml:space="preserve">iz evidencije Zavoda </w:t>
      </w:r>
      <w:r w:rsidR="00313FA2" w:rsidRPr="00116477">
        <w:rPr>
          <w:rFonts w:ascii="Times New Roman" w:hAnsi="Times New Roman" w:cs="Times New Roman"/>
          <w:sz w:val="24"/>
          <w:szCs w:val="24"/>
        </w:rPr>
        <w:t>2024.</w:t>
      </w:r>
      <w:r w:rsidR="001D3C40" w:rsidRPr="00116477">
        <w:rPr>
          <w:rFonts w:ascii="Times New Roman" w:hAnsi="Times New Roman" w:cs="Times New Roman"/>
          <w:sz w:val="24"/>
          <w:szCs w:val="24"/>
        </w:rPr>
        <w:t xml:space="preserve"> </w:t>
      </w:r>
      <w:r w:rsidR="00313FA2" w:rsidRPr="00116477">
        <w:rPr>
          <w:rFonts w:ascii="Times New Roman" w:hAnsi="Times New Roman" w:cs="Times New Roman"/>
          <w:sz w:val="24"/>
          <w:szCs w:val="24"/>
        </w:rPr>
        <w:t xml:space="preserve">godine </w:t>
      </w:r>
      <w:r w:rsidR="00B30F26" w:rsidRPr="00116477">
        <w:rPr>
          <w:rFonts w:ascii="Times New Roman" w:hAnsi="Times New Roman" w:cs="Times New Roman"/>
          <w:sz w:val="24"/>
          <w:szCs w:val="24"/>
        </w:rPr>
        <w:t xml:space="preserve">omjer </w:t>
      </w:r>
      <w:r w:rsidR="00313FA2" w:rsidRPr="00116477">
        <w:rPr>
          <w:rFonts w:ascii="Times New Roman" w:hAnsi="Times New Roman" w:cs="Times New Roman"/>
          <w:sz w:val="24"/>
          <w:szCs w:val="24"/>
        </w:rPr>
        <w:t xml:space="preserve">zaposlenih </w:t>
      </w:r>
      <w:r w:rsidR="00B30F26" w:rsidRPr="00116477">
        <w:rPr>
          <w:rFonts w:ascii="Times New Roman" w:hAnsi="Times New Roman" w:cs="Times New Roman"/>
          <w:sz w:val="24"/>
          <w:szCs w:val="24"/>
        </w:rPr>
        <w:t xml:space="preserve">prema spolu je 75.914 (59,5%) </w:t>
      </w:r>
      <w:r w:rsidR="00313FA2" w:rsidRPr="00116477">
        <w:rPr>
          <w:rFonts w:ascii="Times New Roman" w:hAnsi="Times New Roman" w:cs="Times New Roman"/>
          <w:sz w:val="24"/>
          <w:szCs w:val="24"/>
        </w:rPr>
        <w:t>zaposlenih žena prema</w:t>
      </w:r>
      <w:r w:rsidR="00B30F26" w:rsidRPr="00116477">
        <w:rPr>
          <w:rFonts w:ascii="Times New Roman" w:hAnsi="Times New Roman" w:cs="Times New Roman"/>
          <w:sz w:val="24"/>
          <w:szCs w:val="24"/>
        </w:rPr>
        <w:t xml:space="preserve"> 51.616 zaposlenih muškaraca (40,5%). </w:t>
      </w:r>
    </w:p>
    <w:p w14:paraId="07CA874A" w14:textId="77777777" w:rsidR="00540911" w:rsidRDefault="00540911" w:rsidP="00827C61">
      <w:pPr>
        <w:rPr>
          <w:rFonts w:ascii="Times New Roman" w:hAnsi="Times New Roman" w:cs="Times New Roman"/>
          <w:i/>
        </w:rPr>
      </w:pPr>
    </w:p>
    <w:p w14:paraId="5D53111F" w14:textId="46BAD001" w:rsidR="000545EA" w:rsidRPr="006671C5" w:rsidRDefault="00E70AFE" w:rsidP="00827C61">
      <w:pPr>
        <w:rPr>
          <w:rFonts w:ascii="Times New Roman" w:hAnsi="Times New Roman" w:cs="Times New Roman"/>
          <w:noProof/>
          <w:lang w:eastAsia="hr-HR"/>
        </w:rPr>
      </w:pPr>
      <w:r w:rsidRPr="00414CFB">
        <w:rPr>
          <w:rFonts w:ascii="Times New Roman" w:hAnsi="Times New Roman" w:cs="Times New Roman"/>
          <w:i/>
        </w:rPr>
        <w:t xml:space="preserve">Slika 1. Broj i udio zaposlenih osoba </w:t>
      </w:r>
      <w:r w:rsidR="00B15708">
        <w:rPr>
          <w:rFonts w:ascii="Times New Roman" w:hAnsi="Times New Roman" w:cs="Times New Roman"/>
          <w:i/>
        </w:rPr>
        <w:t>s invaliditetom u odnosu na spo</w:t>
      </w:r>
      <w:r w:rsidR="005A3293">
        <w:rPr>
          <w:rFonts w:ascii="Times New Roman" w:hAnsi="Times New Roman" w:cs="Times New Roman"/>
          <w:i/>
        </w:rPr>
        <w:t>l</w:t>
      </w:r>
      <w:r w:rsidR="005A3293">
        <w:rPr>
          <w:rStyle w:val="FootnoteReference"/>
          <w:rFonts w:ascii="Times New Roman" w:hAnsi="Times New Roman" w:cs="Times New Roman"/>
          <w:i/>
        </w:rPr>
        <w:footnoteReference w:id="2"/>
      </w:r>
      <w:r w:rsidR="0075588B">
        <w:rPr>
          <w:noProof/>
        </w:rPr>
        <w:drawing>
          <wp:inline distT="0" distB="0" distL="0" distR="0" wp14:anchorId="7AD52083" wp14:editId="189804DA">
            <wp:extent cx="2583180" cy="2133600"/>
            <wp:effectExtent l="0" t="0" r="762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2E92D76-F1CA-E110-854E-13D812AE05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6671C5">
        <w:rPr>
          <w:rFonts w:ascii="Times New Roman" w:hAnsi="Times New Roman" w:cs="Times New Roman"/>
          <w:noProof/>
          <w:lang w:eastAsia="hr-HR"/>
        </w:rPr>
        <w:t xml:space="preserve"> </w:t>
      </w:r>
      <w:r w:rsidR="00FB6451">
        <w:rPr>
          <w:noProof/>
        </w:rPr>
        <w:drawing>
          <wp:inline distT="0" distB="0" distL="0" distR="0" wp14:anchorId="2C585649" wp14:editId="38390897">
            <wp:extent cx="2710815" cy="2133600"/>
            <wp:effectExtent l="0" t="0" r="13335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5493F549-821B-21D5-A987-66AD89301B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C4C400" w14:textId="765C4D20" w:rsidR="00181CE2" w:rsidRPr="00963551" w:rsidRDefault="00181CE2" w:rsidP="000F7985">
      <w:pPr>
        <w:jc w:val="both"/>
        <w:rPr>
          <w:rFonts w:ascii="Times New Roman" w:hAnsi="Times New Roman" w:cs="Times New Roman"/>
          <w:sz w:val="24"/>
          <w:szCs w:val="24"/>
        </w:rPr>
      </w:pPr>
      <w:r w:rsidRPr="00181CE2">
        <w:rPr>
          <w:rFonts w:ascii="Times New Roman" w:hAnsi="Times New Roman" w:cs="Times New Roman"/>
          <w:sz w:val="24"/>
          <w:szCs w:val="24"/>
        </w:rPr>
        <w:t xml:space="preserve">Uspoređujući podatke </w:t>
      </w:r>
      <w:r>
        <w:rPr>
          <w:rFonts w:ascii="Times New Roman" w:hAnsi="Times New Roman" w:cs="Times New Roman"/>
          <w:sz w:val="24"/>
          <w:szCs w:val="24"/>
        </w:rPr>
        <w:t>zaposlenosti oso</w:t>
      </w:r>
      <w:r w:rsidR="00963551">
        <w:rPr>
          <w:rFonts w:ascii="Times New Roman" w:hAnsi="Times New Roman" w:cs="Times New Roman"/>
          <w:sz w:val="24"/>
          <w:szCs w:val="24"/>
        </w:rPr>
        <w:t>ba s invaliditetom po</w:t>
      </w:r>
      <w:r>
        <w:rPr>
          <w:rFonts w:ascii="Times New Roman" w:hAnsi="Times New Roman" w:cs="Times New Roman"/>
          <w:sz w:val="24"/>
          <w:szCs w:val="24"/>
        </w:rPr>
        <w:t xml:space="preserve"> spolu </w:t>
      </w:r>
      <w:r w:rsidRPr="00181CE2">
        <w:rPr>
          <w:rFonts w:ascii="Times New Roman" w:hAnsi="Times New Roman" w:cs="Times New Roman"/>
          <w:sz w:val="24"/>
          <w:szCs w:val="24"/>
        </w:rPr>
        <w:t>zadnjih deset godina</w:t>
      </w:r>
      <w:r w:rsidR="00963551">
        <w:rPr>
          <w:rFonts w:ascii="Times New Roman" w:hAnsi="Times New Roman" w:cs="Times New Roman"/>
          <w:sz w:val="24"/>
          <w:szCs w:val="24"/>
        </w:rPr>
        <w:t>, vidimo omjer zaposlenosti u korist muškaraca</w:t>
      </w:r>
      <w:r w:rsidR="00FB6451">
        <w:rPr>
          <w:rFonts w:ascii="Times New Roman" w:hAnsi="Times New Roman" w:cs="Times New Roman"/>
          <w:sz w:val="24"/>
          <w:szCs w:val="24"/>
        </w:rPr>
        <w:t xml:space="preserve"> dok u općoj populaciji je obrnuti trend</w:t>
      </w:r>
      <w:r w:rsidR="00963551">
        <w:rPr>
          <w:rFonts w:ascii="Times New Roman" w:hAnsi="Times New Roman" w:cs="Times New Roman"/>
          <w:sz w:val="24"/>
          <w:szCs w:val="24"/>
        </w:rPr>
        <w:t>.</w:t>
      </w:r>
      <w:r w:rsidRPr="00181CE2">
        <w:rPr>
          <w:rFonts w:ascii="Times New Roman" w:hAnsi="Times New Roman" w:cs="Times New Roman"/>
          <w:sz w:val="24"/>
          <w:szCs w:val="24"/>
        </w:rPr>
        <w:t xml:space="preserve"> </w:t>
      </w:r>
      <w:r w:rsidR="00963551">
        <w:rPr>
          <w:rFonts w:ascii="Times New Roman" w:hAnsi="Times New Roman" w:cs="Times New Roman"/>
          <w:sz w:val="24"/>
          <w:szCs w:val="24"/>
        </w:rPr>
        <w:t>P</w:t>
      </w:r>
      <w:r w:rsidRPr="00181CE2">
        <w:rPr>
          <w:rFonts w:ascii="Times New Roman" w:hAnsi="Times New Roman" w:cs="Times New Roman"/>
          <w:sz w:val="24"/>
          <w:szCs w:val="24"/>
        </w:rPr>
        <w:t>rimjerice 2014. godine omjer ukupno zaposlenih osoba s invaliditetom bio je 1.199 muškaraca (63,9%) na prema 678 (36,1%) zaposlenih žena (slika 2)</w:t>
      </w:r>
      <w:r w:rsidR="00963551">
        <w:rPr>
          <w:rFonts w:ascii="Times New Roman" w:hAnsi="Times New Roman" w:cs="Times New Roman"/>
          <w:sz w:val="24"/>
          <w:szCs w:val="24"/>
        </w:rPr>
        <w:t>. U</w:t>
      </w:r>
      <w:r w:rsidR="00963551" w:rsidRPr="00181CE2">
        <w:rPr>
          <w:rFonts w:ascii="Times New Roman" w:hAnsi="Times New Roman" w:cs="Times New Roman"/>
          <w:sz w:val="24"/>
          <w:szCs w:val="24"/>
        </w:rPr>
        <w:t xml:space="preserve"> </w:t>
      </w:r>
      <w:r w:rsidR="00FB6451">
        <w:rPr>
          <w:rFonts w:ascii="Times New Roman" w:hAnsi="Times New Roman" w:cs="Times New Roman"/>
          <w:sz w:val="24"/>
          <w:szCs w:val="24"/>
        </w:rPr>
        <w:t>2024</w:t>
      </w:r>
      <w:r w:rsidR="00540911">
        <w:rPr>
          <w:rFonts w:ascii="Times New Roman" w:hAnsi="Times New Roman" w:cs="Times New Roman"/>
          <w:sz w:val="24"/>
          <w:szCs w:val="24"/>
        </w:rPr>
        <w:t>.</w:t>
      </w:r>
      <w:r w:rsidR="00FB6451">
        <w:rPr>
          <w:rFonts w:ascii="Times New Roman" w:hAnsi="Times New Roman" w:cs="Times New Roman"/>
          <w:sz w:val="24"/>
          <w:szCs w:val="24"/>
        </w:rPr>
        <w:t xml:space="preserve"> </w:t>
      </w:r>
      <w:r w:rsidR="00963551" w:rsidRPr="00181CE2">
        <w:rPr>
          <w:rFonts w:ascii="Times New Roman" w:hAnsi="Times New Roman" w:cs="Times New Roman"/>
          <w:sz w:val="24"/>
          <w:szCs w:val="24"/>
        </w:rPr>
        <w:t>godini prvi put bilježimo</w:t>
      </w:r>
      <w:r w:rsidR="00963551">
        <w:rPr>
          <w:rFonts w:ascii="Times New Roman" w:hAnsi="Times New Roman" w:cs="Times New Roman"/>
          <w:sz w:val="24"/>
          <w:szCs w:val="24"/>
        </w:rPr>
        <w:t xml:space="preserve"> više zaposlenih osoba s invaliditetom ženskog spola </w:t>
      </w:r>
      <w:r w:rsidR="00963551" w:rsidRPr="00963551">
        <w:rPr>
          <w:rFonts w:ascii="Times New Roman" w:hAnsi="Times New Roman" w:cs="Times New Roman"/>
          <w:sz w:val="24"/>
          <w:szCs w:val="24"/>
        </w:rPr>
        <w:t>2.305 žene (52,4%),</w:t>
      </w:r>
      <w:r w:rsidR="00963551">
        <w:rPr>
          <w:rFonts w:ascii="Times New Roman" w:hAnsi="Times New Roman" w:cs="Times New Roman"/>
          <w:sz w:val="24"/>
          <w:szCs w:val="24"/>
        </w:rPr>
        <w:t xml:space="preserve"> dok je </w:t>
      </w:r>
      <w:r w:rsidR="00963551" w:rsidRPr="00963551">
        <w:rPr>
          <w:rFonts w:ascii="Times New Roman" w:hAnsi="Times New Roman" w:cs="Times New Roman"/>
          <w:sz w:val="24"/>
          <w:szCs w:val="24"/>
        </w:rPr>
        <w:t>muškar</w:t>
      </w:r>
      <w:r w:rsidR="00963551">
        <w:rPr>
          <w:rFonts w:ascii="Times New Roman" w:hAnsi="Times New Roman" w:cs="Times New Roman"/>
          <w:sz w:val="24"/>
          <w:szCs w:val="24"/>
        </w:rPr>
        <w:t>aca zaposleno 2.094 (47,6%).</w:t>
      </w:r>
      <w:r w:rsidR="00FB6451">
        <w:rPr>
          <w:rFonts w:ascii="Times New Roman" w:hAnsi="Times New Roman" w:cs="Times New Roman"/>
          <w:sz w:val="24"/>
          <w:szCs w:val="24"/>
        </w:rPr>
        <w:t xml:space="preserve"> U 2025. godini ponovno vidimo izmjenu s većom brojkom zaposlenih muških osoba s invalidit</w:t>
      </w:r>
      <w:r w:rsidR="00540911">
        <w:rPr>
          <w:rFonts w:ascii="Times New Roman" w:hAnsi="Times New Roman" w:cs="Times New Roman"/>
          <w:sz w:val="24"/>
          <w:szCs w:val="24"/>
        </w:rPr>
        <w:t>e</w:t>
      </w:r>
      <w:r w:rsidR="00FB6451">
        <w:rPr>
          <w:rFonts w:ascii="Times New Roman" w:hAnsi="Times New Roman" w:cs="Times New Roman"/>
          <w:sz w:val="24"/>
          <w:szCs w:val="24"/>
        </w:rPr>
        <w:t>t</w:t>
      </w:r>
      <w:r w:rsidR="00540911">
        <w:rPr>
          <w:rFonts w:ascii="Times New Roman" w:hAnsi="Times New Roman" w:cs="Times New Roman"/>
          <w:sz w:val="24"/>
          <w:szCs w:val="24"/>
        </w:rPr>
        <w:t>o</w:t>
      </w:r>
      <w:r w:rsidR="00FB6451">
        <w:rPr>
          <w:rFonts w:ascii="Times New Roman" w:hAnsi="Times New Roman" w:cs="Times New Roman"/>
          <w:sz w:val="24"/>
          <w:szCs w:val="24"/>
        </w:rPr>
        <w:t>m 2.087, u odnosu na osobe s invaliditetom ženskog spola 1.860</w:t>
      </w:r>
      <w:r w:rsidR="00FD7CA0">
        <w:rPr>
          <w:rFonts w:ascii="Times New Roman" w:hAnsi="Times New Roman" w:cs="Times New Roman"/>
          <w:sz w:val="24"/>
          <w:szCs w:val="24"/>
        </w:rPr>
        <w:t>.</w:t>
      </w:r>
    </w:p>
    <w:p w14:paraId="7690A0B6" w14:textId="77777777" w:rsidR="00540911" w:rsidRDefault="001D3C40" w:rsidP="00540911">
      <w:pPr>
        <w:rPr>
          <w:rFonts w:ascii="Times New Roman" w:hAnsi="Times New Roman" w:cs="Times New Roman"/>
          <w:i/>
        </w:rPr>
      </w:pPr>
      <w:r w:rsidRPr="00414CFB">
        <w:rPr>
          <w:rFonts w:ascii="Times New Roman" w:hAnsi="Times New Roman" w:cs="Times New Roman"/>
          <w:i/>
        </w:rPr>
        <w:t>Slika 2. Prikaz ukupnog zapošljavanja osoba s invaliditetom po spolu od 2014.-202</w:t>
      </w:r>
      <w:r w:rsidR="00FD7CA0">
        <w:rPr>
          <w:rFonts w:ascii="Times New Roman" w:hAnsi="Times New Roman" w:cs="Times New Roman"/>
          <w:i/>
        </w:rPr>
        <w:t>5</w:t>
      </w:r>
      <w:r w:rsidRPr="00414CFB">
        <w:rPr>
          <w:rStyle w:val="FootnoteReference"/>
          <w:rFonts w:ascii="Times New Roman" w:hAnsi="Times New Roman" w:cs="Times New Roman"/>
          <w:i/>
        </w:rPr>
        <w:footnoteReference w:id="3"/>
      </w:r>
      <w:r w:rsidRPr="006671C5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456493B8" wp14:editId="52681B6F">
            <wp:extent cx="5724940" cy="2751151"/>
            <wp:effectExtent l="0" t="0" r="9525" b="1143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112CCA3" w14:textId="76BE1DF8" w:rsidR="00A55F87" w:rsidRDefault="007B2F68" w:rsidP="0054091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bookmarkStart w:id="7" w:name="_Toc187408279"/>
      <w:bookmarkStart w:id="8" w:name="_Toc219206414"/>
    </w:p>
    <w:p w14:paraId="1B0B3EA4" w14:textId="77777777" w:rsidR="00540911" w:rsidRDefault="00540911" w:rsidP="0054091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61D781" w14:textId="77777777" w:rsidR="00540911" w:rsidRDefault="00540911" w:rsidP="0054091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F47EAD" w14:textId="77777777" w:rsidR="00540911" w:rsidRPr="00540911" w:rsidRDefault="00540911" w:rsidP="00540911">
      <w:pPr>
        <w:rPr>
          <w:rFonts w:ascii="Times New Roman" w:hAnsi="Times New Roman" w:cs="Times New Roman"/>
          <w:i/>
        </w:rPr>
      </w:pPr>
    </w:p>
    <w:p w14:paraId="6C031C49" w14:textId="7F0B56ED" w:rsidR="001D3C40" w:rsidRPr="006972BD" w:rsidRDefault="00965C7C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Udio</w:t>
      </w:r>
      <w:r w:rsidR="00E40446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zaposlenih osoba s invaliditetom po županijama i spolu</w:t>
      </w:r>
      <w:bookmarkEnd w:id="7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u ukupnom broju </w:t>
      </w:r>
      <w:r w:rsidR="0045368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zaposlenih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osoba s invaliditetom</w:t>
      </w:r>
      <w:bookmarkEnd w:id="8"/>
    </w:p>
    <w:p w14:paraId="4E610186" w14:textId="0B930EBF" w:rsidR="00827C61" w:rsidRPr="006972BD" w:rsidRDefault="00AD24E7" w:rsidP="001F1B6F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6972BD">
        <w:rPr>
          <w:rFonts w:ascii="Times New Roman" w:hAnsi="Times New Roman" w:cs="Times New Roman"/>
          <w:sz w:val="24"/>
          <w:szCs w:val="24"/>
        </w:rPr>
        <w:t xml:space="preserve">Najviše zaposlenih osoba s invaliditetom evidentirano je u Osječko-baranjskoj županiji </w:t>
      </w:r>
      <w:r w:rsidR="00965C7C">
        <w:rPr>
          <w:rFonts w:ascii="Times New Roman" w:hAnsi="Times New Roman" w:cs="Times New Roman"/>
          <w:sz w:val="24"/>
          <w:szCs w:val="24"/>
        </w:rPr>
        <w:t>593</w:t>
      </w:r>
      <w:r w:rsidRPr="006972BD">
        <w:rPr>
          <w:rFonts w:ascii="Times New Roman" w:hAnsi="Times New Roman" w:cs="Times New Roman"/>
          <w:sz w:val="24"/>
          <w:szCs w:val="24"/>
        </w:rPr>
        <w:t xml:space="preserve"> osoba (1</w:t>
      </w:r>
      <w:r w:rsidR="00965C7C">
        <w:rPr>
          <w:rFonts w:ascii="Times New Roman" w:hAnsi="Times New Roman" w:cs="Times New Roman"/>
          <w:sz w:val="24"/>
          <w:szCs w:val="24"/>
        </w:rPr>
        <w:t>5</w:t>
      </w:r>
      <w:r w:rsidRPr="006972BD">
        <w:rPr>
          <w:rFonts w:ascii="Times New Roman" w:hAnsi="Times New Roman" w:cs="Times New Roman"/>
          <w:sz w:val="24"/>
          <w:szCs w:val="24"/>
        </w:rPr>
        <w:t>%), potom</w:t>
      </w:r>
      <w:r w:rsidR="00F35DAB">
        <w:rPr>
          <w:rFonts w:ascii="Times New Roman" w:hAnsi="Times New Roman" w:cs="Times New Roman"/>
          <w:sz w:val="24"/>
          <w:szCs w:val="24"/>
        </w:rPr>
        <w:t xml:space="preserve"> u Gradu Zagrebu </w:t>
      </w:r>
      <w:r w:rsidR="00965C7C">
        <w:rPr>
          <w:rFonts w:ascii="Times New Roman" w:hAnsi="Times New Roman" w:cs="Times New Roman"/>
          <w:sz w:val="24"/>
          <w:szCs w:val="24"/>
        </w:rPr>
        <w:t>459</w:t>
      </w:r>
      <w:r w:rsidR="00F35DAB">
        <w:rPr>
          <w:rFonts w:ascii="Times New Roman" w:hAnsi="Times New Roman" w:cs="Times New Roman"/>
          <w:sz w:val="24"/>
          <w:szCs w:val="24"/>
        </w:rPr>
        <w:t xml:space="preserve"> osoba (11,</w:t>
      </w:r>
      <w:r w:rsidR="00965C7C">
        <w:rPr>
          <w:rFonts w:ascii="Times New Roman" w:hAnsi="Times New Roman" w:cs="Times New Roman"/>
          <w:sz w:val="24"/>
          <w:szCs w:val="24"/>
        </w:rPr>
        <w:t>6</w:t>
      </w:r>
      <w:r w:rsidRPr="006972BD">
        <w:rPr>
          <w:rFonts w:ascii="Times New Roman" w:hAnsi="Times New Roman" w:cs="Times New Roman"/>
          <w:sz w:val="24"/>
          <w:szCs w:val="24"/>
        </w:rPr>
        <w:t>%) i Vukovarsko-sri</w:t>
      </w:r>
      <w:r w:rsidR="00E543ED" w:rsidRPr="006972BD">
        <w:rPr>
          <w:rFonts w:ascii="Times New Roman" w:hAnsi="Times New Roman" w:cs="Times New Roman"/>
          <w:sz w:val="24"/>
          <w:szCs w:val="24"/>
        </w:rPr>
        <w:t>jemskoj županiji 3</w:t>
      </w:r>
      <w:r w:rsidR="00965C7C">
        <w:rPr>
          <w:rFonts w:ascii="Times New Roman" w:hAnsi="Times New Roman" w:cs="Times New Roman"/>
          <w:sz w:val="24"/>
          <w:szCs w:val="24"/>
        </w:rPr>
        <w:t>27</w:t>
      </w:r>
      <w:r w:rsidR="00E543ED" w:rsidRPr="006972BD">
        <w:rPr>
          <w:rFonts w:ascii="Times New Roman" w:hAnsi="Times New Roman" w:cs="Times New Roman"/>
          <w:sz w:val="24"/>
          <w:szCs w:val="24"/>
        </w:rPr>
        <w:t xml:space="preserve"> osoba (</w:t>
      </w:r>
      <w:r w:rsidR="00965C7C">
        <w:rPr>
          <w:rFonts w:ascii="Times New Roman" w:hAnsi="Times New Roman" w:cs="Times New Roman"/>
          <w:sz w:val="24"/>
          <w:szCs w:val="24"/>
        </w:rPr>
        <w:t>8,3</w:t>
      </w:r>
      <w:r w:rsidR="00E543ED" w:rsidRPr="006972BD">
        <w:rPr>
          <w:rFonts w:ascii="Times New Roman" w:hAnsi="Times New Roman" w:cs="Times New Roman"/>
          <w:sz w:val="24"/>
          <w:szCs w:val="24"/>
        </w:rPr>
        <w:t>%)</w:t>
      </w:r>
      <w:r w:rsidR="001F1B6F">
        <w:rPr>
          <w:rFonts w:ascii="Times New Roman" w:hAnsi="Times New Roman" w:cs="Times New Roman"/>
          <w:sz w:val="24"/>
          <w:szCs w:val="24"/>
        </w:rPr>
        <w:t>.</w:t>
      </w:r>
      <w:r w:rsidR="00E543ED" w:rsidRPr="006972BD">
        <w:rPr>
          <w:rFonts w:ascii="Times New Roman" w:hAnsi="Times New Roman" w:cs="Times New Roman"/>
          <w:sz w:val="24"/>
          <w:szCs w:val="24"/>
        </w:rPr>
        <w:t xml:space="preserve"> </w:t>
      </w:r>
      <w:r w:rsidR="001D3C40" w:rsidRPr="006972BD">
        <w:rPr>
          <w:rFonts w:ascii="Times New Roman" w:hAnsi="Times New Roman" w:cs="Times New Roman"/>
          <w:sz w:val="24"/>
          <w:szCs w:val="24"/>
        </w:rPr>
        <w:t>(</w:t>
      </w:r>
      <w:r w:rsidR="001F1B6F">
        <w:rPr>
          <w:rFonts w:ascii="Times New Roman" w:hAnsi="Times New Roman" w:cs="Times New Roman"/>
          <w:sz w:val="24"/>
          <w:szCs w:val="24"/>
        </w:rPr>
        <w:t>S</w:t>
      </w:r>
      <w:r w:rsidR="001D3C40" w:rsidRPr="006972BD">
        <w:rPr>
          <w:rFonts w:ascii="Times New Roman" w:hAnsi="Times New Roman" w:cs="Times New Roman"/>
          <w:sz w:val="24"/>
          <w:szCs w:val="24"/>
        </w:rPr>
        <w:t>lika 3.)</w:t>
      </w:r>
    </w:p>
    <w:p w14:paraId="7A8445D2" w14:textId="77777777" w:rsidR="00E60614" w:rsidRPr="00B15708" w:rsidRDefault="001D3C40" w:rsidP="00963551">
      <w:pPr>
        <w:rPr>
          <w:rFonts w:ascii="Times New Roman" w:hAnsi="Times New Roman" w:cs="Times New Roman"/>
          <w:i/>
        </w:rPr>
      </w:pPr>
      <w:r w:rsidRPr="00426761">
        <w:rPr>
          <w:rFonts w:ascii="Times New Roman" w:hAnsi="Times New Roman" w:cs="Times New Roman"/>
          <w:i/>
        </w:rPr>
        <w:t>Slika 3</w:t>
      </w:r>
      <w:r w:rsidR="00AD24E7" w:rsidRPr="00426761">
        <w:rPr>
          <w:rFonts w:ascii="Times New Roman" w:hAnsi="Times New Roman" w:cs="Times New Roman"/>
          <w:i/>
        </w:rPr>
        <w:t>. Struktura zaposlenih osoba s invaliditetom po županijama i spolu</w:t>
      </w:r>
      <w:r w:rsidR="00AD24E7" w:rsidRPr="00426761">
        <w:rPr>
          <w:rStyle w:val="FootnoteReference"/>
          <w:rFonts w:ascii="Times New Roman" w:hAnsi="Times New Roman" w:cs="Times New Roman"/>
          <w:i/>
        </w:rPr>
        <w:footnoteReference w:id="4"/>
      </w:r>
      <w:r w:rsidR="000567C1" w:rsidRPr="006671C5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64F1D480" wp14:editId="5A71EF39">
            <wp:extent cx="5764530" cy="2933700"/>
            <wp:effectExtent l="0" t="0" r="762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Start w:id="9" w:name="_Toc187408280"/>
    </w:p>
    <w:p w14:paraId="3F7788D1" w14:textId="62305358" w:rsidR="00750209" w:rsidRDefault="009724F5" w:rsidP="000F7985">
      <w:pPr>
        <w:jc w:val="both"/>
        <w:rPr>
          <w:rFonts w:ascii="Times New Roman" w:hAnsi="Times New Roman" w:cs="Times New Roman"/>
          <w:sz w:val="24"/>
          <w:szCs w:val="24"/>
        </w:rPr>
      </w:pPr>
      <w:r w:rsidRPr="006972BD">
        <w:rPr>
          <w:rFonts w:ascii="Times New Roman" w:hAnsi="Times New Roman" w:cs="Times New Roman"/>
          <w:sz w:val="24"/>
          <w:szCs w:val="24"/>
        </w:rPr>
        <w:t>Najveći udio zaposlenih osoba s invaliditetom s obzirom na ukupan broj zaposlenih iz evidencije Zavoda evidentira</w:t>
      </w:r>
      <w:r w:rsidR="00827C61" w:rsidRPr="006972BD">
        <w:rPr>
          <w:rFonts w:ascii="Times New Roman" w:hAnsi="Times New Roman" w:cs="Times New Roman"/>
          <w:sz w:val="24"/>
          <w:szCs w:val="24"/>
        </w:rPr>
        <w:t>n je u Međimurskoj županiji (</w:t>
      </w:r>
      <w:r w:rsidR="00453683">
        <w:rPr>
          <w:rFonts w:ascii="Times New Roman" w:hAnsi="Times New Roman" w:cs="Times New Roman"/>
          <w:sz w:val="24"/>
          <w:szCs w:val="24"/>
        </w:rPr>
        <w:t>8,1</w:t>
      </w:r>
      <w:r w:rsidRPr="006972BD">
        <w:rPr>
          <w:rFonts w:ascii="Times New Roman" w:hAnsi="Times New Roman" w:cs="Times New Roman"/>
          <w:sz w:val="24"/>
          <w:szCs w:val="24"/>
        </w:rPr>
        <w:t xml:space="preserve">%), zatim </w:t>
      </w:r>
      <w:r w:rsidR="00827C61" w:rsidRPr="006972BD">
        <w:rPr>
          <w:rFonts w:ascii="Times New Roman" w:hAnsi="Times New Roman" w:cs="Times New Roman"/>
          <w:sz w:val="24"/>
          <w:szCs w:val="24"/>
        </w:rPr>
        <w:t>Požeško-slavonskoj županiji (7,</w:t>
      </w:r>
      <w:r w:rsidR="00453683">
        <w:rPr>
          <w:rFonts w:ascii="Times New Roman" w:hAnsi="Times New Roman" w:cs="Times New Roman"/>
          <w:sz w:val="24"/>
          <w:szCs w:val="24"/>
        </w:rPr>
        <w:t>9</w:t>
      </w:r>
      <w:r w:rsidRPr="006972BD">
        <w:rPr>
          <w:rFonts w:ascii="Times New Roman" w:hAnsi="Times New Roman" w:cs="Times New Roman"/>
          <w:sz w:val="24"/>
          <w:szCs w:val="24"/>
        </w:rPr>
        <w:t>%)</w:t>
      </w:r>
      <w:r w:rsidR="00827C61" w:rsidRPr="006972BD">
        <w:rPr>
          <w:rFonts w:ascii="Times New Roman" w:hAnsi="Times New Roman" w:cs="Times New Roman"/>
          <w:sz w:val="24"/>
          <w:szCs w:val="24"/>
        </w:rPr>
        <w:t xml:space="preserve"> i</w:t>
      </w:r>
      <w:r w:rsidR="00453683">
        <w:rPr>
          <w:rFonts w:ascii="Times New Roman" w:hAnsi="Times New Roman" w:cs="Times New Roman"/>
          <w:sz w:val="24"/>
          <w:szCs w:val="24"/>
        </w:rPr>
        <w:t xml:space="preserve"> Koprivničko-križevačkoj</w:t>
      </w:r>
      <w:r w:rsidR="00827C61" w:rsidRPr="006972BD">
        <w:rPr>
          <w:rFonts w:ascii="Times New Roman" w:hAnsi="Times New Roman" w:cs="Times New Roman"/>
          <w:sz w:val="24"/>
          <w:szCs w:val="24"/>
        </w:rPr>
        <w:t xml:space="preserve"> (</w:t>
      </w:r>
      <w:r w:rsidR="00453683">
        <w:rPr>
          <w:rFonts w:ascii="Times New Roman" w:hAnsi="Times New Roman" w:cs="Times New Roman"/>
          <w:sz w:val="24"/>
          <w:szCs w:val="24"/>
        </w:rPr>
        <w:t xml:space="preserve">7,8 </w:t>
      </w:r>
      <w:r w:rsidR="00750209" w:rsidRPr="006972BD">
        <w:rPr>
          <w:rFonts w:ascii="Times New Roman" w:hAnsi="Times New Roman" w:cs="Times New Roman"/>
          <w:sz w:val="24"/>
          <w:szCs w:val="24"/>
        </w:rPr>
        <w:t>%)</w:t>
      </w:r>
      <w:r w:rsidR="001F1B6F">
        <w:rPr>
          <w:rFonts w:ascii="Times New Roman" w:hAnsi="Times New Roman" w:cs="Times New Roman"/>
          <w:sz w:val="24"/>
          <w:szCs w:val="24"/>
        </w:rPr>
        <w:t>.</w:t>
      </w:r>
      <w:r w:rsidR="00750209" w:rsidRPr="006972BD">
        <w:rPr>
          <w:rFonts w:ascii="Times New Roman" w:hAnsi="Times New Roman" w:cs="Times New Roman"/>
          <w:sz w:val="24"/>
          <w:szCs w:val="24"/>
        </w:rPr>
        <w:t xml:space="preserve"> (</w:t>
      </w:r>
      <w:r w:rsidR="001F1B6F">
        <w:rPr>
          <w:rFonts w:ascii="Times New Roman" w:hAnsi="Times New Roman" w:cs="Times New Roman"/>
          <w:sz w:val="24"/>
          <w:szCs w:val="24"/>
        </w:rPr>
        <w:t>S</w:t>
      </w:r>
      <w:r w:rsidR="00750209" w:rsidRPr="006972BD">
        <w:rPr>
          <w:rFonts w:ascii="Times New Roman" w:hAnsi="Times New Roman" w:cs="Times New Roman"/>
          <w:sz w:val="24"/>
          <w:szCs w:val="24"/>
        </w:rPr>
        <w:t>lika 4.)</w:t>
      </w:r>
    </w:p>
    <w:p w14:paraId="15BF8D88" w14:textId="77777777" w:rsidR="00E543ED" w:rsidRDefault="00E543ED" w:rsidP="009724F5">
      <w:pPr>
        <w:rPr>
          <w:rFonts w:ascii="Times New Roman" w:hAnsi="Times New Roman" w:cs="Times New Roman"/>
        </w:rPr>
      </w:pPr>
      <w:r w:rsidRPr="00414CFB">
        <w:rPr>
          <w:rFonts w:ascii="Times New Roman" w:hAnsi="Times New Roman" w:cs="Times New Roman"/>
          <w:i/>
        </w:rPr>
        <w:t>Slika 4</w:t>
      </w:r>
      <w:r w:rsidR="00827C61" w:rsidRPr="00414CFB">
        <w:rPr>
          <w:rFonts w:ascii="Times New Roman" w:hAnsi="Times New Roman" w:cs="Times New Roman"/>
          <w:i/>
        </w:rPr>
        <w:t>. Udio zaposlenih osoba s invaliditetom u ukupnoj zaposlenosti po županijama</w:t>
      </w:r>
      <w:r w:rsidR="006E3C21">
        <w:rPr>
          <w:rStyle w:val="FootnoteReference"/>
          <w:rFonts w:ascii="Times New Roman" w:hAnsi="Times New Roman" w:cs="Times New Roman"/>
          <w:i/>
        </w:rPr>
        <w:footnoteReference w:id="5"/>
      </w:r>
      <w:r w:rsidR="009724F5" w:rsidRPr="006671C5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2FEE24A8" wp14:editId="7C39A703">
            <wp:extent cx="5732476" cy="2210463"/>
            <wp:effectExtent l="0" t="0" r="1905" b="1841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B4C1B3B" w14:textId="77777777" w:rsidR="00B15708" w:rsidRPr="006671C5" w:rsidRDefault="00B15708" w:rsidP="009724F5">
      <w:pPr>
        <w:rPr>
          <w:rFonts w:ascii="Times New Roman" w:hAnsi="Times New Roman" w:cs="Times New Roman"/>
        </w:rPr>
      </w:pPr>
    </w:p>
    <w:p w14:paraId="15DFCF24" w14:textId="6CB73058" w:rsidR="00A1072F" w:rsidRPr="001F1B6F" w:rsidRDefault="00A20BCB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11" w:name="_Toc219206415"/>
      <w:r w:rsidR="00ED1325" w:rsidRPr="001F1B6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Godišnja </w:t>
      </w:r>
      <w:bookmarkStart w:id="12" w:name="_Hlk219195627"/>
      <w:r w:rsidR="00ED1325" w:rsidRPr="001F1B6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stopa zapošljavanja registriranih nezaposlenih osoba s invaliditetom po županijama</w:t>
      </w:r>
      <w:bookmarkEnd w:id="11"/>
      <w:r w:rsidR="00ED1325" w:rsidRPr="001F1B6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End w:id="12"/>
    </w:p>
    <w:p w14:paraId="10FB2010" w14:textId="5FACD03D" w:rsidR="00AA7CD8" w:rsidRPr="001F1B6F" w:rsidRDefault="003C0BF1" w:rsidP="001F1B6F">
      <w:pPr>
        <w:jc w:val="both"/>
        <w:rPr>
          <w:rFonts w:ascii="Times New Roman" w:hAnsi="Times New Roman" w:cs="Times New Roman"/>
          <w:sz w:val="24"/>
          <w:szCs w:val="24"/>
        </w:rPr>
      </w:pPr>
      <w:r w:rsidRPr="001F1B6F">
        <w:rPr>
          <w:rFonts w:ascii="Times New Roman" w:hAnsi="Times New Roman" w:cs="Times New Roman"/>
          <w:sz w:val="24"/>
          <w:szCs w:val="24"/>
        </w:rPr>
        <w:t xml:space="preserve">Najveći intenzitet zapošljavanja registriranih nezaposlenih osoba s invaliditetom </w:t>
      </w:r>
      <w:r w:rsidR="00AA7CD8" w:rsidRPr="001F1B6F">
        <w:rPr>
          <w:rFonts w:ascii="Times New Roman" w:hAnsi="Times New Roman" w:cs="Times New Roman"/>
          <w:sz w:val="24"/>
          <w:szCs w:val="24"/>
        </w:rPr>
        <w:t xml:space="preserve">odnosno postotni udio registriranih nezaposlenih osoba s invaliditetom koje su se zaposlile </w:t>
      </w:r>
      <w:r w:rsidRPr="001F1B6F">
        <w:rPr>
          <w:rFonts w:ascii="Times New Roman" w:hAnsi="Times New Roman" w:cs="Times New Roman"/>
          <w:sz w:val="24"/>
          <w:szCs w:val="24"/>
        </w:rPr>
        <w:t xml:space="preserve">tijekom promatrane godine </w:t>
      </w:r>
      <w:r w:rsidR="00AA7CD8" w:rsidRPr="001F1B6F">
        <w:rPr>
          <w:rFonts w:ascii="Times New Roman" w:hAnsi="Times New Roman" w:cs="Times New Roman"/>
          <w:sz w:val="24"/>
          <w:szCs w:val="24"/>
        </w:rPr>
        <w:t xml:space="preserve">gledano </w:t>
      </w:r>
      <w:r w:rsidRPr="001F1B6F">
        <w:rPr>
          <w:rFonts w:ascii="Times New Roman" w:hAnsi="Times New Roman" w:cs="Times New Roman"/>
          <w:sz w:val="24"/>
          <w:szCs w:val="24"/>
        </w:rPr>
        <w:t>po županijama vidimo u Koprivničko-križevačkoj županiji 87,1%, a slijedi je Požeško-slavonska sa stopom od 81,9%. Treća po redu je Vukovarsko- srijemska sa stopom od 71,7%. Godišnja stopa zapošljavanja predstavlja udio osoba s invaliditetom iz evidencije nezaposlenih osoba s invaliditetom koje su se tijekom godine zaposlile</w:t>
      </w:r>
      <w:r w:rsidR="001F1B6F">
        <w:rPr>
          <w:rFonts w:ascii="Times New Roman" w:hAnsi="Times New Roman" w:cs="Times New Roman"/>
          <w:sz w:val="24"/>
          <w:szCs w:val="24"/>
        </w:rPr>
        <w:t>.</w:t>
      </w:r>
      <w:r w:rsidR="00AA7CD8" w:rsidRPr="001F1B6F">
        <w:rPr>
          <w:rFonts w:ascii="Times New Roman" w:hAnsi="Times New Roman" w:cs="Times New Roman"/>
          <w:sz w:val="24"/>
          <w:szCs w:val="24"/>
        </w:rPr>
        <w:t xml:space="preserve"> (</w:t>
      </w:r>
      <w:r w:rsidR="001F1B6F">
        <w:rPr>
          <w:rFonts w:ascii="Times New Roman" w:hAnsi="Times New Roman" w:cs="Times New Roman"/>
          <w:sz w:val="24"/>
          <w:szCs w:val="24"/>
        </w:rPr>
        <w:t>S</w:t>
      </w:r>
      <w:r w:rsidR="00AA7CD8" w:rsidRPr="001F1B6F">
        <w:rPr>
          <w:rFonts w:ascii="Times New Roman" w:hAnsi="Times New Roman" w:cs="Times New Roman"/>
          <w:sz w:val="24"/>
          <w:szCs w:val="24"/>
        </w:rPr>
        <w:t>lika 5.)</w:t>
      </w:r>
    </w:p>
    <w:p w14:paraId="41911165" w14:textId="717E2FC2" w:rsidR="00ED1325" w:rsidRDefault="00A5095C" w:rsidP="00AA7CD8">
      <w:pPr>
        <w:ind w:firstLine="425"/>
        <w:rPr>
          <w:bCs/>
          <w:i/>
        </w:rPr>
      </w:pPr>
      <w:r w:rsidRPr="00A5095C">
        <w:rPr>
          <w:rFonts w:ascii="Times New Roman" w:hAnsi="Times New Roman" w:cs="Times New Roman"/>
          <w:i/>
        </w:rPr>
        <w:t xml:space="preserve">Slika 5. </w:t>
      </w:r>
      <w:r w:rsidRPr="00A5095C">
        <w:rPr>
          <w:rFonts w:ascii="Times New Roman" w:hAnsi="Times New Roman" w:cs="Times New Roman"/>
          <w:bCs/>
          <w:i/>
        </w:rPr>
        <w:t>Stopa</w:t>
      </w:r>
      <w:r w:rsidRPr="00A5095C">
        <w:rPr>
          <w:bCs/>
          <w:i/>
        </w:rPr>
        <w:t xml:space="preserve"> zapošljavanja registriranih nezaposlenih osoba s invaliditetom po županijam</w:t>
      </w:r>
      <w:r w:rsidR="003C0BF1">
        <w:rPr>
          <w:bCs/>
          <w:i/>
        </w:rPr>
        <w:t>a</w:t>
      </w:r>
      <w:r>
        <w:rPr>
          <w:rStyle w:val="FootnoteReference"/>
          <w:bCs/>
          <w:i/>
        </w:rPr>
        <w:footnoteReference w:id="6"/>
      </w:r>
      <w:r w:rsidR="00ED1325">
        <w:rPr>
          <w:noProof/>
        </w:rPr>
        <w:drawing>
          <wp:inline distT="0" distB="0" distL="0" distR="0" wp14:anchorId="662B3FA1" wp14:editId="3EC442DD">
            <wp:extent cx="5676900" cy="2143125"/>
            <wp:effectExtent l="0" t="0" r="0" b="9525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83BF368F-C498-A82D-ECD7-42AA1B87B5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1BD99FA" w14:textId="3B0DA781" w:rsidR="00CC3871" w:rsidRPr="006671C5" w:rsidRDefault="00CC3871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13" w:name="_Toc219206416"/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zaposlenih osoba s invaliditetom s obzirom na dob i spol</w:t>
      </w:r>
      <w:bookmarkEnd w:id="9"/>
      <w:bookmarkEnd w:id="13"/>
    </w:p>
    <w:p w14:paraId="47852D0F" w14:textId="727CEFFE" w:rsidR="00A55F87" w:rsidRDefault="008017CC" w:rsidP="00A55F87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1C5">
        <w:rPr>
          <w:rFonts w:ascii="Times New Roman" w:hAnsi="Times New Roman" w:cs="Times New Roman"/>
          <w:sz w:val="24"/>
          <w:szCs w:val="24"/>
        </w:rPr>
        <w:t>Najviše zaposlenih</w:t>
      </w:r>
      <w:r w:rsidR="00750209" w:rsidRPr="006671C5">
        <w:rPr>
          <w:rFonts w:ascii="Times New Roman" w:hAnsi="Times New Roman" w:cs="Times New Roman"/>
          <w:sz w:val="24"/>
          <w:szCs w:val="24"/>
        </w:rPr>
        <w:t xml:space="preserve"> </w:t>
      </w:r>
      <w:r w:rsidR="00E543ED" w:rsidRPr="006671C5">
        <w:rPr>
          <w:rFonts w:ascii="Times New Roman" w:hAnsi="Times New Roman" w:cs="Times New Roman"/>
          <w:sz w:val="24"/>
          <w:szCs w:val="24"/>
        </w:rPr>
        <w:t>osoba s invaliditetom</w:t>
      </w:r>
      <w:r w:rsidRPr="006671C5">
        <w:rPr>
          <w:rFonts w:ascii="Times New Roman" w:hAnsi="Times New Roman" w:cs="Times New Roman"/>
          <w:sz w:val="24"/>
          <w:szCs w:val="24"/>
        </w:rPr>
        <w:t xml:space="preserve"> u dobi</w:t>
      </w:r>
      <w:r w:rsidR="00E543ED" w:rsidRPr="006671C5">
        <w:rPr>
          <w:rFonts w:ascii="Times New Roman" w:hAnsi="Times New Roman" w:cs="Times New Roman"/>
          <w:sz w:val="24"/>
          <w:szCs w:val="24"/>
        </w:rPr>
        <w:t xml:space="preserve"> je</w:t>
      </w:r>
      <w:r w:rsidRPr="006671C5">
        <w:rPr>
          <w:rFonts w:ascii="Times New Roman" w:hAnsi="Times New Roman" w:cs="Times New Roman"/>
          <w:sz w:val="24"/>
          <w:szCs w:val="24"/>
        </w:rPr>
        <w:t xml:space="preserve"> između 20 i 24 godine, njih 8</w:t>
      </w:r>
      <w:r w:rsidR="00161DA2">
        <w:rPr>
          <w:rFonts w:ascii="Times New Roman" w:hAnsi="Times New Roman" w:cs="Times New Roman"/>
          <w:sz w:val="24"/>
          <w:szCs w:val="24"/>
        </w:rPr>
        <w:t>28</w:t>
      </w:r>
      <w:r w:rsidR="00A20BCB" w:rsidRPr="006671C5">
        <w:rPr>
          <w:rFonts w:ascii="Times New Roman" w:hAnsi="Times New Roman" w:cs="Times New Roman"/>
          <w:sz w:val="24"/>
          <w:szCs w:val="24"/>
        </w:rPr>
        <w:t xml:space="preserve"> (</w:t>
      </w:r>
      <w:r w:rsidR="00502D0E">
        <w:rPr>
          <w:rFonts w:ascii="Times New Roman" w:hAnsi="Times New Roman" w:cs="Times New Roman"/>
          <w:sz w:val="24"/>
          <w:szCs w:val="24"/>
        </w:rPr>
        <w:t>21</w:t>
      </w:r>
      <w:r w:rsidRPr="006671C5">
        <w:rPr>
          <w:rFonts w:ascii="Times New Roman" w:hAnsi="Times New Roman" w:cs="Times New Roman"/>
          <w:sz w:val="24"/>
          <w:szCs w:val="24"/>
        </w:rPr>
        <w:t>%), slijede osob</w:t>
      </w:r>
      <w:r w:rsidR="00A20BCB" w:rsidRPr="006671C5">
        <w:rPr>
          <w:rFonts w:ascii="Times New Roman" w:hAnsi="Times New Roman" w:cs="Times New Roman"/>
          <w:sz w:val="24"/>
          <w:szCs w:val="24"/>
        </w:rPr>
        <w:t>e u do</w:t>
      </w:r>
      <w:r w:rsidR="00B15708">
        <w:rPr>
          <w:rFonts w:ascii="Times New Roman" w:hAnsi="Times New Roman" w:cs="Times New Roman"/>
          <w:sz w:val="24"/>
          <w:szCs w:val="24"/>
        </w:rPr>
        <w:t xml:space="preserve">bi od 25 do 29 godina </w:t>
      </w:r>
      <w:r w:rsidR="00161DA2">
        <w:rPr>
          <w:rFonts w:ascii="Times New Roman" w:hAnsi="Times New Roman" w:cs="Times New Roman"/>
          <w:sz w:val="24"/>
          <w:szCs w:val="24"/>
        </w:rPr>
        <w:t>676 (</w:t>
      </w:r>
      <w:r w:rsidR="00502D0E">
        <w:rPr>
          <w:rFonts w:ascii="Times New Roman" w:hAnsi="Times New Roman" w:cs="Times New Roman"/>
          <w:sz w:val="24"/>
          <w:szCs w:val="24"/>
        </w:rPr>
        <w:t>17,1</w:t>
      </w:r>
      <w:r w:rsidR="00A20BCB" w:rsidRPr="006671C5">
        <w:rPr>
          <w:rFonts w:ascii="Times New Roman" w:hAnsi="Times New Roman" w:cs="Times New Roman"/>
          <w:sz w:val="24"/>
          <w:szCs w:val="24"/>
        </w:rPr>
        <w:t xml:space="preserve">%) </w:t>
      </w:r>
      <w:r w:rsidR="00E543ED" w:rsidRPr="006671C5">
        <w:rPr>
          <w:rFonts w:ascii="Times New Roman" w:hAnsi="Times New Roman" w:cs="Times New Roman"/>
          <w:sz w:val="24"/>
          <w:szCs w:val="24"/>
        </w:rPr>
        <w:t xml:space="preserve">te </w:t>
      </w:r>
      <w:r w:rsidR="00A20BCB" w:rsidRPr="006671C5">
        <w:rPr>
          <w:rFonts w:ascii="Times New Roman" w:hAnsi="Times New Roman" w:cs="Times New Roman"/>
          <w:sz w:val="24"/>
          <w:szCs w:val="24"/>
        </w:rPr>
        <w:t xml:space="preserve">u dobi od </w:t>
      </w:r>
      <w:r w:rsidR="00502D0E">
        <w:rPr>
          <w:rFonts w:ascii="Times New Roman" w:hAnsi="Times New Roman" w:cs="Times New Roman"/>
          <w:sz w:val="24"/>
          <w:szCs w:val="24"/>
        </w:rPr>
        <w:t>30</w:t>
      </w:r>
      <w:r w:rsidR="00A20BCB" w:rsidRPr="006671C5">
        <w:rPr>
          <w:rFonts w:ascii="Times New Roman" w:hAnsi="Times New Roman" w:cs="Times New Roman"/>
          <w:sz w:val="24"/>
          <w:szCs w:val="24"/>
        </w:rPr>
        <w:t xml:space="preserve"> do </w:t>
      </w:r>
      <w:r w:rsidR="00502D0E">
        <w:rPr>
          <w:rFonts w:ascii="Times New Roman" w:hAnsi="Times New Roman" w:cs="Times New Roman"/>
          <w:sz w:val="24"/>
          <w:szCs w:val="24"/>
        </w:rPr>
        <w:t>34</w:t>
      </w:r>
      <w:r w:rsidR="00A20BCB" w:rsidRPr="006671C5">
        <w:rPr>
          <w:rFonts w:ascii="Times New Roman" w:hAnsi="Times New Roman" w:cs="Times New Roman"/>
          <w:sz w:val="24"/>
          <w:szCs w:val="24"/>
        </w:rPr>
        <w:t xml:space="preserve"> godina 4</w:t>
      </w:r>
      <w:r w:rsidR="00502D0E">
        <w:rPr>
          <w:rFonts w:ascii="Times New Roman" w:hAnsi="Times New Roman" w:cs="Times New Roman"/>
          <w:sz w:val="24"/>
          <w:szCs w:val="24"/>
        </w:rPr>
        <w:t>28</w:t>
      </w:r>
      <w:r w:rsidR="00A20BCB" w:rsidRPr="006671C5">
        <w:rPr>
          <w:rFonts w:ascii="Times New Roman" w:hAnsi="Times New Roman" w:cs="Times New Roman"/>
          <w:sz w:val="24"/>
          <w:szCs w:val="24"/>
        </w:rPr>
        <w:t xml:space="preserve"> </w:t>
      </w:r>
      <w:r w:rsidR="00502D0E">
        <w:rPr>
          <w:rFonts w:ascii="Times New Roman" w:hAnsi="Times New Roman" w:cs="Times New Roman"/>
          <w:sz w:val="24"/>
          <w:szCs w:val="24"/>
        </w:rPr>
        <w:t>(</w:t>
      </w:r>
      <w:r w:rsidR="00A20BCB" w:rsidRPr="006671C5">
        <w:rPr>
          <w:rFonts w:ascii="Times New Roman" w:hAnsi="Times New Roman" w:cs="Times New Roman"/>
          <w:sz w:val="24"/>
          <w:szCs w:val="24"/>
        </w:rPr>
        <w:t>10,</w:t>
      </w:r>
      <w:r w:rsidR="00502D0E">
        <w:rPr>
          <w:rFonts w:ascii="Times New Roman" w:hAnsi="Times New Roman" w:cs="Times New Roman"/>
          <w:sz w:val="24"/>
          <w:szCs w:val="24"/>
        </w:rPr>
        <w:t>8</w:t>
      </w:r>
      <w:r w:rsidR="00BA7EC5" w:rsidRPr="006671C5">
        <w:rPr>
          <w:rFonts w:ascii="Times New Roman" w:hAnsi="Times New Roman" w:cs="Times New Roman"/>
          <w:sz w:val="24"/>
          <w:szCs w:val="24"/>
        </w:rPr>
        <w:t>%)</w:t>
      </w:r>
      <w:r w:rsidR="001F1B6F">
        <w:rPr>
          <w:rFonts w:ascii="Times New Roman" w:hAnsi="Times New Roman" w:cs="Times New Roman"/>
          <w:sz w:val="24"/>
          <w:szCs w:val="24"/>
        </w:rPr>
        <w:t xml:space="preserve">. </w:t>
      </w:r>
      <w:r w:rsidR="00BA7EC5" w:rsidRPr="006671C5">
        <w:rPr>
          <w:rFonts w:ascii="Times New Roman" w:hAnsi="Times New Roman" w:cs="Times New Roman"/>
          <w:sz w:val="24"/>
          <w:szCs w:val="24"/>
        </w:rPr>
        <w:t>(</w:t>
      </w:r>
      <w:r w:rsidR="001F1B6F">
        <w:rPr>
          <w:rFonts w:ascii="Times New Roman" w:hAnsi="Times New Roman" w:cs="Times New Roman"/>
          <w:sz w:val="24"/>
          <w:szCs w:val="24"/>
        </w:rPr>
        <w:t>S</w:t>
      </w:r>
      <w:r w:rsidR="00BA7EC5" w:rsidRPr="006671C5">
        <w:rPr>
          <w:rFonts w:ascii="Times New Roman" w:hAnsi="Times New Roman" w:cs="Times New Roman"/>
          <w:sz w:val="24"/>
          <w:szCs w:val="24"/>
        </w:rPr>
        <w:t xml:space="preserve">lika </w:t>
      </w:r>
      <w:r w:rsidR="00502D0E">
        <w:rPr>
          <w:rFonts w:ascii="Times New Roman" w:hAnsi="Times New Roman" w:cs="Times New Roman"/>
          <w:sz w:val="24"/>
          <w:szCs w:val="24"/>
        </w:rPr>
        <w:t>6</w:t>
      </w:r>
      <w:r w:rsidR="00BA7EC5" w:rsidRPr="006671C5">
        <w:rPr>
          <w:rFonts w:ascii="Times New Roman" w:hAnsi="Times New Roman" w:cs="Times New Roman"/>
          <w:sz w:val="24"/>
          <w:szCs w:val="24"/>
        </w:rPr>
        <w:t>.)</w:t>
      </w:r>
      <w:bookmarkStart w:id="14" w:name="_Hlk219195602"/>
    </w:p>
    <w:p w14:paraId="7DE3D254" w14:textId="4D4ABEC3" w:rsidR="008017CC" w:rsidRDefault="00BA7EC5" w:rsidP="00A55F87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426761">
        <w:rPr>
          <w:rFonts w:ascii="Times New Roman" w:hAnsi="Times New Roman" w:cs="Times New Roman"/>
          <w:i/>
        </w:rPr>
        <w:t xml:space="preserve">Slika </w:t>
      </w:r>
      <w:r w:rsidR="00AA7CD8">
        <w:rPr>
          <w:rFonts w:ascii="Times New Roman" w:hAnsi="Times New Roman" w:cs="Times New Roman"/>
          <w:i/>
        </w:rPr>
        <w:t>6</w:t>
      </w:r>
      <w:r w:rsidR="008017CC" w:rsidRPr="00426761">
        <w:rPr>
          <w:rFonts w:ascii="Times New Roman" w:hAnsi="Times New Roman" w:cs="Times New Roman"/>
          <w:i/>
        </w:rPr>
        <w:t>. Struktura zaposlenih osoba s invaliditetom s obzirom na dob i spol</w:t>
      </w:r>
      <w:bookmarkEnd w:id="14"/>
      <w:r w:rsidR="00A20BCB" w:rsidRPr="00426761">
        <w:rPr>
          <w:rStyle w:val="FootnoteReference"/>
          <w:rFonts w:ascii="Times New Roman" w:hAnsi="Times New Roman" w:cs="Times New Roman"/>
          <w:i/>
        </w:rPr>
        <w:footnoteReference w:id="7"/>
      </w:r>
      <w:r w:rsidR="008017CC" w:rsidRPr="000406B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8AD8E7F" wp14:editId="08923F0C">
            <wp:extent cx="5716905" cy="2076450"/>
            <wp:effectExtent l="0" t="0" r="17145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88625E0" w14:textId="77777777" w:rsidR="00A55F87" w:rsidRDefault="007B2F68" w:rsidP="00A55F87">
      <w:pPr>
        <w:pStyle w:val="Heading2"/>
        <w:spacing w:after="240" w:line="276" w:lineRule="auto"/>
        <w:ind w:left="785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r w:rsidRPr="000406B0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 xml:space="preserve"> </w:t>
      </w:r>
      <w:bookmarkStart w:id="15" w:name="_Toc187408281"/>
      <w:bookmarkStart w:id="16" w:name="_Toc219206417"/>
    </w:p>
    <w:p w14:paraId="77E6C17C" w14:textId="0A45F2F4" w:rsidR="00FC4CAC" w:rsidRPr="000406B0" w:rsidRDefault="006C2ECE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r w:rsidRPr="000406B0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Struktura zaposlenih osoba s invaliditetom s obzirom na razinu obrazovanja i spol</w:t>
      </w:r>
      <w:bookmarkEnd w:id="15"/>
      <w:bookmarkEnd w:id="16"/>
      <w:r w:rsidRPr="000406B0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</w:t>
      </w:r>
    </w:p>
    <w:p w14:paraId="6A99A296" w14:textId="3CA4FA96" w:rsidR="00A20BCB" w:rsidRDefault="00A20BCB" w:rsidP="00E21872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3424DD">
        <w:rPr>
          <w:rFonts w:ascii="Times New Roman" w:hAnsi="Times New Roman" w:cs="Times New Roman"/>
          <w:sz w:val="24"/>
          <w:szCs w:val="24"/>
        </w:rPr>
        <w:t>Najveći broj zaposlenih osoba s invaliditetom ima za</w:t>
      </w:r>
      <w:r w:rsidR="00FC4CAC" w:rsidRPr="003424DD">
        <w:rPr>
          <w:rFonts w:ascii="Times New Roman" w:hAnsi="Times New Roman" w:cs="Times New Roman"/>
          <w:sz w:val="24"/>
          <w:szCs w:val="24"/>
        </w:rPr>
        <w:t>vršenu srednju školu, njih 3.</w:t>
      </w:r>
      <w:r w:rsidR="00A35D9F">
        <w:rPr>
          <w:rFonts w:ascii="Times New Roman" w:hAnsi="Times New Roman" w:cs="Times New Roman"/>
          <w:sz w:val="24"/>
          <w:szCs w:val="24"/>
        </w:rPr>
        <w:t>002</w:t>
      </w:r>
      <w:r w:rsidR="00FC4CAC" w:rsidRPr="003424DD">
        <w:rPr>
          <w:rFonts w:ascii="Times New Roman" w:hAnsi="Times New Roman" w:cs="Times New Roman"/>
          <w:sz w:val="24"/>
          <w:szCs w:val="24"/>
        </w:rPr>
        <w:t xml:space="preserve"> (76,</w:t>
      </w:r>
      <w:r w:rsidR="00FB2866">
        <w:rPr>
          <w:rFonts w:ascii="Times New Roman" w:hAnsi="Times New Roman" w:cs="Times New Roman"/>
          <w:sz w:val="24"/>
          <w:szCs w:val="24"/>
        </w:rPr>
        <w:t>1</w:t>
      </w:r>
      <w:r w:rsidRPr="003424DD">
        <w:rPr>
          <w:rFonts w:ascii="Times New Roman" w:hAnsi="Times New Roman" w:cs="Times New Roman"/>
          <w:sz w:val="24"/>
          <w:szCs w:val="24"/>
        </w:rPr>
        <w:t>% od ukupnog broja zaposlenih osoba</w:t>
      </w:r>
      <w:r w:rsidR="00FC4CAC" w:rsidRPr="003424DD">
        <w:rPr>
          <w:rFonts w:ascii="Times New Roman" w:hAnsi="Times New Roman" w:cs="Times New Roman"/>
          <w:sz w:val="24"/>
          <w:szCs w:val="24"/>
        </w:rPr>
        <w:t xml:space="preserve"> s invaliditetom), od toga 2.</w:t>
      </w:r>
      <w:r w:rsidR="00FB2866">
        <w:rPr>
          <w:rFonts w:ascii="Times New Roman" w:hAnsi="Times New Roman" w:cs="Times New Roman"/>
          <w:sz w:val="24"/>
          <w:szCs w:val="24"/>
        </w:rPr>
        <w:t>141</w:t>
      </w:r>
      <w:r w:rsidR="00FC4CAC" w:rsidRPr="003424DD">
        <w:rPr>
          <w:rFonts w:ascii="Times New Roman" w:hAnsi="Times New Roman" w:cs="Times New Roman"/>
          <w:sz w:val="24"/>
          <w:szCs w:val="24"/>
        </w:rPr>
        <w:t xml:space="preserve"> (</w:t>
      </w:r>
      <w:r w:rsidR="00FB2866">
        <w:rPr>
          <w:rFonts w:ascii="Times New Roman" w:hAnsi="Times New Roman" w:cs="Times New Roman"/>
          <w:sz w:val="24"/>
          <w:szCs w:val="24"/>
        </w:rPr>
        <w:t>54</w:t>
      </w:r>
      <w:r w:rsidRPr="003424DD">
        <w:rPr>
          <w:rFonts w:ascii="Times New Roman" w:hAnsi="Times New Roman" w:cs="Times New Roman"/>
          <w:sz w:val="24"/>
          <w:szCs w:val="24"/>
        </w:rPr>
        <w:t xml:space="preserve">%) zaposlenih osoba s invaliditetom ima završenu srednju školu u trajanju do tri godine, a </w:t>
      </w:r>
      <w:r w:rsidR="00FB2866">
        <w:rPr>
          <w:rFonts w:ascii="Times New Roman" w:hAnsi="Times New Roman" w:cs="Times New Roman"/>
          <w:sz w:val="24"/>
          <w:szCs w:val="24"/>
        </w:rPr>
        <w:t>861</w:t>
      </w:r>
      <w:r w:rsidR="00FC4CAC" w:rsidRPr="003424DD">
        <w:rPr>
          <w:rFonts w:ascii="Times New Roman" w:hAnsi="Times New Roman" w:cs="Times New Roman"/>
          <w:sz w:val="24"/>
          <w:szCs w:val="24"/>
        </w:rPr>
        <w:t xml:space="preserve"> (</w:t>
      </w:r>
      <w:r w:rsidR="00FB2866">
        <w:rPr>
          <w:rFonts w:ascii="Times New Roman" w:hAnsi="Times New Roman" w:cs="Times New Roman"/>
          <w:sz w:val="24"/>
          <w:szCs w:val="24"/>
        </w:rPr>
        <w:t>21,8</w:t>
      </w:r>
      <w:r w:rsidRPr="003424DD">
        <w:rPr>
          <w:rFonts w:ascii="Times New Roman" w:hAnsi="Times New Roman" w:cs="Times New Roman"/>
          <w:sz w:val="24"/>
          <w:szCs w:val="24"/>
        </w:rPr>
        <w:t>%) osoba s invaliditetom srednju školu u trajanju od četiri ili više godina.</w:t>
      </w:r>
      <w:r w:rsidR="00FC4CAC" w:rsidRPr="003424DD">
        <w:rPr>
          <w:rFonts w:ascii="Times New Roman" w:hAnsi="Times New Roman" w:cs="Times New Roman"/>
          <w:sz w:val="24"/>
          <w:szCs w:val="24"/>
        </w:rPr>
        <w:t xml:space="preserve"> Zaposlenih osoba s invaliditetom sa završenom osnovnom školom ima </w:t>
      </w:r>
      <w:r w:rsidR="00FB2866">
        <w:rPr>
          <w:rFonts w:ascii="Times New Roman" w:hAnsi="Times New Roman" w:cs="Times New Roman"/>
          <w:sz w:val="24"/>
          <w:szCs w:val="24"/>
        </w:rPr>
        <w:t>472</w:t>
      </w:r>
      <w:r w:rsidR="00FC4CAC" w:rsidRPr="003424DD">
        <w:rPr>
          <w:rFonts w:ascii="Times New Roman" w:hAnsi="Times New Roman" w:cs="Times New Roman"/>
          <w:sz w:val="24"/>
          <w:szCs w:val="24"/>
        </w:rPr>
        <w:t xml:space="preserve"> (</w:t>
      </w:r>
      <w:r w:rsidR="00FB2866">
        <w:rPr>
          <w:rFonts w:ascii="Times New Roman" w:hAnsi="Times New Roman" w:cs="Times New Roman"/>
          <w:sz w:val="24"/>
          <w:szCs w:val="24"/>
        </w:rPr>
        <w:t>11,9</w:t>
      </w:r>
      <w:r w:rsidR="00FC4CAC" w:rsidRPr="003424DD">
        <w:rPr>
          <w:rFonts w:ascii="Times New Roman" w:hAnsi="Times New Roman" w:cs="Times New Roman"/>
          <w:sz w:val="24"/>
          <w:szCs w:val="24"/>
        </w:rPr>
        <w:t>%)</w:t>
      </w:r>
      <w:r w:rsidR="00111DC2">
        <w:rPr>
          <w:rFonts w:ascii="Times New Roman" w:hAnsi="Times New Roman" w:cs="Times New Roman"/>
          <w:sz w:val="24"/>
          <w:szCs w:val="24"/>
        </w:rPr>
        <w:t>,</w:t>
      </w:r>
      <w:r w:rsidR="00B15708">
        <w:rPr>
          <w:rFonts w:ascii="Times New Roman" w:hAnsi="Times New Roman" w:cs="Times New Roman"/>
          <w:sz w:val="24"/>
          <w:szCs w:val="24"/>
        </w:rPr>
        <w:t xml:space="preserve"> </w:t>
      </w:r>
      <w:r w:rsidR="00FC4CAC" w:rsidRPr="003424DD">
        <w:rPr>
          <w:rFonts w:ascii="Times New Roman" w:hAnsi="Times New Roman" w:cs="Times New Roman"/>
          <w:sz w:val="24"/>
          <w:szCs w:val="24"/>
        </w:rPr>
        <w:t>a z</w:t>
      </w:r>
      <w:r w:rsidRPr="003424DD">
        <w:rPr>
          <w:rFonts w:ascii="Times New Roman" w:hAnsi="Times New Roman" w:cs="Times New Roman"/>
          <w:sz w:val="24"/>
          <w:szCs w:val="24"/>
        </w:rPr>
        <w:t xml:space="preserve">aposlenih visokoobrazovnih osoba s invaliditetom (završeni prvi stupanj fakulteta, stručni studij, viša škola, završen fakultet, akademija, magisterij ili doktorat) ima </w:t>
      </w:r>
      <w:r w:rsidR="00FC4CAC" w:rsidRPr="003424DD">
        <w:rPr>
          <w:rFonts w:ascii="Times New Roman" w:hAnsi="Times New Roman" w:cs="Times New Roman"/>
          <w:sz w:val="24"/>
          <w:szCs w:val="24"/>
        </w:rPr>
        <w:t>ukupno 3</w:t>
      </w:r>
      <w:r w:rsidR="00FB2866">
        <w:rPr>
          <w:rFonts w:ascii="Times New Roman" w:hAnsi="Times New Roman" w:cs="Times New Roman"/>
          <w:sz w:val="24"/>
          <w:szCs w:val="24"/>
        </w:rPr>
        <w:t>68</w:t>
      </w:r>
      <w:r w:rsidR="00FC4CAC" w:rsidRPr="003424DD">
        <w:rPr>
          <w:rFonts w:ascii="Times New Roman" w:hAnsi="Times New Roman" w:cs="Times New Roman"/>
          <w:sz w:val="24"/>
          <w:szCs w:val="24"/>
        </w:rPr>
        <w:t xml:space="preserve"> osoba, odnosno </w:t>
      </w:r>
      <w:r w:rsidR="00FB2866">
        <w:rPr>
          <w:rFonts w:ascii="Times New Roman" w:hAnsi="Times New Roman" w:cs="Times New Roman"/>
          <w:sz w:val="24"/>
          <w:szCs w:val="24"/>
        </w:rPr>
        <w:t>9,3</w:t>
      </w:r>
      <w:r w:rsidR="002E3606">
        <w:rPr>
          <w:rFonts w:ascii="Times New Roman" w:hAnsi="Times New Roman" w:cs="Times New Roman"/>
          <w:sz w:val="24"/>
          <w:szCs w:val="24"/>
        </w:rPr>
        <w:t xml:space="preserve">% </w:t>
      </w:r>
      <w:r w:rsidR="002E3606" w:rsidRPr="002E3606">
        <w:rPr>
          <w:rFonts w:ascii="Times New Roman" w:hAnsi="Times New Roman" w:cs="Times New Roman"/>
          <w:sz w:val="24"/>
          <w:szCs w:val="24"/>
        </w:rPr>
        <w:t xml:space="preserve">(slika </w:t>
      </w:r>
      <w:r w:rsidR="00FB2866">
        <w:rPr>
          <w:rFonts w:ascii="Times New Roman" w:hAnsi="Times New Roman" w:cs="Times New Roman"/>
          <w:sz w:val="24"/>
          <w:szCs w:val="24"/>
        </w:rPr>
        <w:t>7</w:t>
      </w:r>
      <w:r w:rsidR="002E3606" w:rsidRPr="002E3606">
        <w:rPr>
          <w:rFonts w:ascii="Times New Roman" w:hAnsi="Times New Roman" w:cs="Times New Roman"/>
          <w:sz w:val="24"/>
          <w:szCs w:val="24"/>
        </w:rPr>
        <w:t>.).</w:t>
      </w:r>
      <w:r w:rsidR="006671C5" w:rsidRPr="003424DD">
        <w:rPr>
          <w:rFonts w:ascii="Times New Roman" w:hAnsi="Times New Roman" w:cs="Times New Roman"/>
          <w:sz w:val="24"/>
          <w:szCs w:val="24"/>
        </w:rPr>
        <w:t xml:space="preserve"> </w:t>
      </w:r>
      <w:r w:rsidR="00362EAF" w:rsidRPr="003424DD">
        <w:rPr>
          <w:rFonts w:ascii="Times New Roman" w:hAnsi="Times New Roman" w:cs="Times New Roman"/>
          <w:sz w:val="24"/>
          <w:szCs w:val="24"/>
        </w:rPr>
        <w:t>U općoj populaciji zaposlenih</w:t>
      </w:r>
      <w:r w:rsidR="00FB2866">
        <w:rPr>
          <w:rFonts w:ascii="Times New Roman" w:hAnsi="Times New Roman" w:cs="Times New Roman"/>
          <w:sz w:val="24"/>
          <w:szCs w:val="24"/>
        </w:rPr>
        <w:t xml:space="preserve"> je 26.392</w:t>
      </w:r>
      <w:r w:rsidR="00362EAF" w:rsidRPr="003424DD">
        <w:rPr>
          <w:rFonts w:ascii="Times New Roman" w:hAnsi="Times New Roman" w:cs="Times New Roman"/>
          <w:sz w:val="24"/>
          <w:szCs w:val="24"/>
        </w:rPr>
        <w:t xml:space="preserve"> visokoobrazovanih osoba (završeni prvi stupanj fakulteta, stručni studij, viša škola, završen fakultet, akademija, magisterij ili doktorat)</w:t>
      </w:r>
      <w:r w:rsidR="00FB2866">
        <w:rPr>
          <w:rFonts w:ascii="Times New Roman" w:hAnsi="Times New Roman" w:cs="Times New Roman"/>
          <w:sz w:val="24"/>
          <w:szCs w:val="24"/>
        </w:rPr>
        <w:t xml:space="preserve"> što je u odnosu na cjelokupno zapošljavanje </w:t>
      </w:r>
      <w:r w:rsidR="00362EAF" w:rsidRPr="003424DD">
        <w:rPr>
          <w:rFonts w:ascii="Times New Roman" w:hAnsi="Times New Roman" w:cs="Times New Roman"/>
          <w:sz w:val="24"/>
          <w:szCs w:val="24"/>
        </w:rPr>
        <w:t>2</w:t>
      </w:r>
      <w:r w:rsidR="00FB2866">
        <w:rPr>
          <w:rFonts w:ascii="Times New Roman" w:hAnsi="Times New Roman" w:cs="Times New Roman"/>
          <w:sz w:val="24"/>
          <w:szCs w:val="24"/>
        </w:rPr>
        <w:t>4,3</w:t>
      </w:r>
      <w:r w:rsidR="00362EAF" w:rsidRPr="003424DD">
        <w:rPr>
          <w:rFonts w:ascii="Times New Roman" w:hAnsi="Times New Roman" w:cs="Times New Roman"/>
          <w:sz w:val="24"/>
          <w:szCs w:val="24"/>
        </w:rPr>
        <w:t>% što ukazuje na nedostatak osoba s invaliditetom s traženim kompetencijama i kvalifikacijama na tržištu rada, a ti</w:t>
      </w:r>
      <w:r w:rsidR="002E3606">
        <w:rPr>
          <w:rFonts w:ascii="Times New Roman" w:hAnsi="Times New Roman" w:cs="Times New Roman"/>
          <w:sz w:val="24"/>
          <w:szCs w:val="24"/>
        </w:rPr>
        <w:t xml:space="preserve">me i na njihovu </w:t>
      </w:r>
      <w:proofErr w:type="spellStart"/>
      <w:r w:rsidR="002E3606">
        <w:rPr>
          <w:rFonts w:ascii="Times New Roman" w:hAnsi="Times New Roman" w:cs="Times New Roman"/>
          <w:sz w:val="24"/>
          <w:szCs w:val="24"/>
        </w:rPr>
        <w:t>nekonkurentnost</w:t>
      </w:r>
      <w:proofErr w:type="spellEnd"/>
      <w:r w:rsidR="002E3606">
        <w:rPr>
          <w:rFonts w:ascii="Times New Roman" w:hAnsi="Times New Roman" w:cs="Times New Roman"/>
          <w:sz w:val="24"/>
          <w:szCs w:val="24"/>
        </w:rPr>
        <w:t>.</w:t>
      </w:r>
    </w:p>
    <w:p w14:paraId="25C51607" w14:textId="5F2BAADC" w:rsidR="000A53E3" w:rsidRDefault="00BA7EC5" w:rsidP="000406B0">
      <w:pPr>
        <w:rPr>
          <w:rFonts w:ascii="Times New Roman" w:eastAsia="Times New Roman" w:hAnsi="Times New Roman" w:cs="Times New Roman"/>
          <w:sz w:val="24"/>
          <w:szCs w:val="24"/>
        </w:rPr>
      </w:pPr>
      <w:r w:rsidRPr="00414CFB">
        <w:rPr>
          <w:rFonts w:ascii="Times New Roman" w:hAnsi="Times New Roman" w:cs="Times New Roman"/>
          <w:i/>
        </w:rPr>
        <w:t xml:space="preserve">Slika </w:t>
      </w:r>
      <w:r w:rsidR="00FB2866">
        <w:rPr>
          <w:rFonts w:ascii="Times New Roman" w:hAnsi="Times New Roman" w:cs="Times New Roman"/>
          <w:i/>
        </w:rPr>
        <w:t>7</w:t>
      </w:r>
      <w:r w:rsidR="00FC4CAC" w:rsidRPr="00414CFB">
        <w:rPr>
          <w:rFonts w:ascii="Times New Roman" w:hAnsi="Times New Roman" w:cs="Times New Roman"/>
          <w:i/>
        </w:rPr>
        <w:t>. Struktura zaposlenih osoba s invaliditetom s obzirom na razinu obrazovanja i spol</w:t>
      </w:r>
      <w:r w:rsidR="00FC4CAC" w:rsidRPr="00414CFB">
        <w:rPr>
          <w:rStyle w:val="FootnoteReference"/>
          <w:rFonts w:ascii="Times New Roman" w:hAnsi="Times New Roman" w:cs="Times New Roman"/>
          <w:i/>
        </w:rPr>
        <w:footnoteReference w:id="8"/>
      </w:r>
      <w:r w:rsidR="00A35D9F">
        <w:rPr>
          <w:noProof/>
        </w:rPr>
        <w:drawing>
          <wp:inline distT="0" distB="0" distL="0" distR="0" wp14:anchorId="3E2544FF" wp14:editId="5295FD85">
            <wp:extent cx="5676900" cy="2047875"/>
            <wp:effectExtent l="0" t="0" r="0" b="9525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A00FF792-8D9F-BC1B-D16F-DE8BFC5E5D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EAE00A" w14:textId="77777777" w:rsidR="00164B08" w:rsidRPr="006671C5" w:rsidRDefault="007B2F68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17" w:name="_Toc187408282"/>
      <w:bookmarkStart w:id="18" w:name="_Toc219206418"/>
      <w:r w:rsidR="00800367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zaposlenih osoba s invaliditetom s obzirom na trajanje nezaposlenosti</w:t>
      </w:r>
      <w:bookmarkEnd w:id="17"/>
      <w:r w:rsidR="006E3C2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, dužinu staža i spol</w:t>
      </w:r>
      <w:bookmarkEnd w:id="18"/>
    </w:p>
    <w:p w14:paraId="11A19CC7" w14:textId="74F81609" w:rsidR="004A5785" w:rsidRDefault="00645214" w:rsidP="00E21872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4DD">
        <w:rPr>
          <w:rFonts w:ascii="Times New Roman" w:hAnsi="Times New Roman" w:cs="Times New Roman"/>
          <w:sz w:val="24"/>
          <w:szCs w:val="24"/>
        </w:rPr>
        <w:t>Najveći broj osoba s invaliditetom zaposlenih u razdoblju od 1</w:t>
      </w:r>
      <w:r w:rsidR="0002457F" w:rsidRPr="003424DD">
        <w:rPr>
          <w:rFonts w:ascii="Times New Roman" w:hAnsi="Times New Roman" w:cs="Times New Roman"/>
          <w:sz w:val="24"/>
          <w:szCs w:val="24"/>
        </w:rPr>
        <w:t>. siječnja do 31. prosinca 202</w:t>
      </w:r>
      <w:r w:rsidR="00B13889">
        <w:rPr>
          <w:rFonts w:ascii="Times New Roman" w:hAnsi="Times New Roman" w:cs="Times New Roman"/>
          <w:sz w:val="24"/>
          <w:szCs w:val="24"/>
        </w:rPr>
        <w:t>5</w:t>
      </w:r>
      <w:r w:rsidR="0002457F" w:rsidRPr="003424DD">
        <w:rPr>
          <w:rFonts w:ascii="Times New Roman" w:hAnsi="Times New Roman" w:cs="Times New Roman"/>
          <w:sz w:val="24"/>
          <w:szCs w:val="24"/>
        </w:rPr>
        <w:t>.</w:t>
      </w:r>
      <w:r w:rsidR="006671C5" w:rsidRPr="003424DD">
        <w:rPr>
          <w:rFonts w:ascii="Times New Roman" w:hAnsi="Times New Roman" w:cs="Times New Roman"/>
          <w:sz w:val="24"/>
          <w:szCs w:val="24"/>
        </w:rPr>
        <w:t xml:space="preserve"> godine </w:t>
      </w:r>
      <w:r w:rsidRPr="003424DD">
        <w:rPr>
          <w:rFonts w:ascii="Times New Roman" w:hAnsi="Times New Roman" w:cs="Times New Roman"/>
          <w:sz w:val="24"/>
          <w:szCs w:val="24"/>
        </w:rPr>
        <w:t xml:space="preserve">prije zaposlenja bili </w:t>
      </w:r>
      <w:r w:rsidR="006671C5" w:rsidRPr="003424DD">
        <w:rPr>
          <w:rFonts w:ascii="Times New Roman" w:hAnsi="Times New Roman" w:cs="Times New Roman"/>
          <w:sz w:val="24"/>
          <w:szCs w:val="24"/>
        </w:rPr>
        <w:t xml:space="preserve">su </w:t>
      </w:r>
      <w:r w:rsidRPr="003424DD">
        <w:rPr>
          <w:rFonts w:ascii="Times New Roman" w:hAnsi="Times New Roman" w:cs="Times New Roman"/>
          <w:sz w:val="24"/>
          <w:szCs w:val="24"/>
        </w:rPr>
        <w:t xml:space="preserve">u evidenciji </w:t>
      </w:r>
      <w:r w:rsidR="00014AAF">
        <w:rPr>
          <w:rFonts w:ascii="Times New Roman" w:hAnsi="Times New Roman" w:cs="Times New Roman"/>
          <w:sz w:val="24"/>
          <w:szCs w:val="24"/>
        </w:rPr>
        <w:t>Z</w:t>
      </w:r>
      <w:r w:rsidRPr="003424DD">
        <w:rPr>
          <w:rFonts w:ascii="Times New Roman" w:hAnsi="Times New Roman" w:cs="Times New Roman"/>
          <w:sz w:val="24"/>
          <w:szCs w:val="24"/>
        </w:rPr>
        <w:t xml:space="preserve">avoda </w:t>
      </w:r>
      <w:r w:rsidR="00111DC2">
        <w:rPr>
          <w:rFonts w:ascii="Times New Roman" w:hAnsi="Times New Roman" w:cs="Times New Roman"/>
          <w:sz w:val="24"/>
          <w:szCs w:val="24"/>
        </w:rPr>
        <w:t xml:space="preserve">do godinu dana, </w:t>
      </w:r>
      <w:r w:rsidR="0002457F" w:rsidRPr="003424DD">
        <w:rPr>
          <w:rFonts w:ascii="Times New Roman" w:hAnsi="Times New Roman" w:cs="Times New Roman"/>
          <w:sz w:val="24"/>
          <w:szCs w:val="24"/>
        </w:rPr>
        <w:t xml:space="preserve">ukupno </w:t>
      </w:r>
      <w:r w:rsidR="00B13889">
        <w:rPr>
          <w:rFonts w:ascii="Times New Roman" w:hAnsi="Times New Roman" w:cs="Times New Roman"/>
          <w:sz w:val="24"/>
          <w:szCs w:val="24"/>
        </w:rPr>
        <w:t>2.984</w:t>
      </w:r>
      <w:r w:rsidR="0002457F" w:rsidRPr="003424DD">
        <w:rPr>
          <w:rFonts w:ascii="Times New Roman" w:hAnsi="Times New Roman" w:cs="Times New Roman"/>
          <w:sz w:val="24"/>
          <w:szCs w:val="24"/>
        </w:rPr>
        <w:t xml:space="preserve"> osoba s invaliditetom tj. </w:t>
      </w:r>
      <w:r w:rsidR="00B13889">
        <w:rPr>
          <w:rFonts w:ascii="Times New Roman" w:hAnsi="Times New Roman" w:cs="Times New Roman"/>
          <w:sz w:val="24"/>
          <w:szCs w:val="24"/>
        </w:rPr>
        <w:t>75,6</w:t>
      </w:r>
      <w:r w:rsidRPr="003424DD">
        <w:rPr>
          <w:rFonts w:ascii="Times New Roman" w:hAnsi="Times New Roman" w:cs="Times New Roman"/>
          <w:sz w:val="24"/>
          <w:szCs w:val="24"/>
        </w:rPr>
        <w:t>% od ukupnog broja zaposlenih osoba s invaliditetom. Najbrže su se zapošljavale osobe koje su kraće u evidenciji Za</w:t>
      </w:r>
      <w:r w:rsidR="0002457F" w:rsidRPr="003424DD">
        <w:rPr>
          <w:rFonts w:ascii="Times New Roman" w:hAnsi="Times New Roman" w:cs="Times New Roman"/>
          <w:sz w:val="24"/>
          <w:szCs w:val="24"/>
        </w:rPr>
        <w:t xml:space="preserve">voda (do 3 mjeseca), njih </w:t>
      </w:r>
      <w:r w:rsidR="00B13889">
        <w:rPr>
          <w:rFonts w:ascii="Times New Roman" w:hAnsi="Times New Roman" w:cs="Times New Roman"/>
          <w:sz w:val="24"/>
          <w:szCs w:val="24"/>
        </w:rPr>
        <w:t xml:space="preserve">1.554 </w:t>
      </w:r>
      <w:r w:rsidR="0002457F" w:rsidRPr="003424DD">
        <w:rPr>
          <w:rFonts w:ascii="Times New Roman" w:hAnsi="Times New Roman" w:cs="Times New Roman"/>
          <w:sz w:val="24"/>
          <w:szCs w:val="24"/>
        </w:rPr>
        <w:t xml:space="preserve">ili </w:t>
      </w:r>
      <w:r w:rsidR="00483A0C">
        <w:rPr>
          <w:rFonts w:ascii="Times New Roman" w:hAnsi="Times New Roman" w:cs="Times New Roman"/>
          <w:sz w:val="24"/>
          <w:szCs w:val="24"/>
        </w:rPr>
        <w:t>39,3</w:t>
      </w:r>
      <w:r w:rsidR="0002457F" w:rsidRPr="003424DD">
        <w:rPr>
          <w:rFonts w:ascii="Times New Roman" w:hAnsi="Times New Roman" w:cs="Times New Roman"/>
          <w:sz w:val="24"/>
          <w:szCs w:val="24"/>
        </w:rPr>
        <w:t>%, od tri d</w:t>
      </w:r>
      <w:r w:rsidR="00111DC2">
        <w:rPr>
          <w:rFonts w:ascii="Times New Roman" w:hAnsi="Times New Roman" w:cs="Times New Roman"/>
          <w:sz w:val="24"/>
          <w:szCs w:val="24"/>
        </w:rPr>
        <w:t>o šest mjeseci njih 7</w:t>
      </w:r>
      <w:r w:rsidR="00483A0C">
        <w:rPr>
          <w:rFonts w:ascii="Times New Roman" w:hAnsi="Times New Roman" w:cs="Times New Roman"/>
          <w:sz w:val="24"/>
          <w:szCs w:val="24"/>
        </w:rPr>
        <w:t>61</w:t>
      </w:r>
      <w:r w:rsidR="00111DC2">
        <w:rPr>
          <w:rFonts w:ascii="Times New Roman" w:hAnsi="Times New Roman" w:cs="Times New Roman"/>
          <w:sz w:val="24"/>
          <w:szCs w:val="24"/>
        </w:rPr>
        <w:t xml:space="preserve"> (</w:t>
      </w:r>
      <w:r w:rsidR="00483A0C">
        <w:rPr>
          <w:rFonts w:ascii="Times New Roman" w:hAnsi="Times New Roman" w:cs="Times New Roman"/>
          <w:sz w:val="24"/>
          <w:szCs w:val="24"/>
        </w:rPr>
        <w:t>19,2</w:t>
      </w:r>
      <w:r w:rsidR="00111DC2">
        <w:rPr>
          <w:rFonts w:ascii="Times New Roman" w:hAnsi="Times New Roman" w:cs="Times New Roman"/>
          <w:sz w:val="24"/>
          <w:szCs w:val="24"/>
        </w:rPr>
        <w:t>%)</w:t>
      </w:r>
      <w:r w:rsidR="0002457F" w:rsidRPr="003424DD">
        <w:rPr>
          <w:rFonts w:ascii="Times New Roman" w:hAnsi="Times New Roman" w:cs="Times New Roman"/>
          <w:sz w:val="24"/>
          <w:szCs w:val="24"/>
        </w:rPr>
        <w:t xml:space="preserve">, te od jedne do dvije godine </w:t>
      </w:r>
      <w:r w:rsidR="00483A0C">
        <w:rPr>
          <w:rFonts w:ascii="Times New Roman" w:hAnsi="Times New Roman" w:cs="Times New Roman"/>
          <w:sz w:val="24"/>
          <w:szCs w:val="24"/>
        </w:rPr>
        <w:t>499</w:t>
      </w:r>
      <w:r w:rsidR="0002457F" w:rsidRPr="003424DD">
        <w:rPr>
          <w:rFonts w:ascii="Times New Roman" w:hAnsi="Times New Roman" w:cs="Times New Roman"/>
          <w:sz w:val="24"/>
          <w:szCs w:val="24"/>
        </w:rPr>
        <w:t xml:space="preserve"> osobe (</w:t>
      </w:r>
      <w:r w:rsidR="00483A0C">
        <w:rPr>
          <w:rFonts w:ascii="Times New Roman" w:hAnsi="Times New Roman" w:cs="Times New Roman"/>
          <w:sz w:val="24"/>
          <w:szCs w:val="24"/>
        </w:rPr>
        <w:t>12,6</w:t>
      </w:r>
      <w:r w:rsidR="0002457F" w:rsidRPr="003424DD">
        <w:rPr>
          <w:rFonts w:ascii="Times New Roman" w:hAnsi="Times New Roman" w:cs="Times New Roman"/>
          <w:sz w:val="24"/>
          <w:szCs w:val="24"/>
        </w:rPr>
        <w:t>%).</w:t>
      </w:r>
      <w:r w:rsidR="00111DC2">
        <w:rPr>
          <w:rFonts w:ascii="Times New Roman" w:hAnsi="Times New Roman" w:cs="Times New Roman"/>
          <w:sz w:val="24"/>
          <w:szCs w:val="24"/>
        </w:rPr>
        <w:t xml:space="preserve"> </w:t>
      </w:r>
      <w:r w:rsidR="0002457F" w:rsidRPr="003424DD">
        <w:rPr>
          <w:rFonts w:ascii="Times New Roman" w:hAnsi="Times New Roman" w:cs="Times New Roman"/>
          <w:sz w:val="24"/>
          <w:szCs w:val="24"/>
        </w:rPr>
        <w:t>Tijekom 202</w:t>
      </w:r>
      <w:r w:rsidR="00483A0C">
        <w:rPr>
          <w:rFonts w:ascii="Times New Roman" w:hAnsi="Times New Roman" w:cs="Times New Roman"/>
          <w:sz w:val="24"/>
          <w:szCs w:val="24"/>
        </w:rPr>
        <w:t>5</w:t>
      </w:r>
      <w:r w:rsidR="0002457F" w:rsidRPr="003424DD">
        <w:rPr>
          <w:rFonts w:ascii="Times New Roman" w:hAnsi="Times New Roman" w:cs="Times New Roman"/>
          <w:sz w:val="24"/>
          <w:szCs w:val="24"/>
        </w:rPr>
        <w:t xml:space="preserve">. godine ukupno je zaposleno </w:t>
      </w:r>
      <w:r w:rsidR="00483A0C">
        <w:rPr>
          <w:rFonts w:ascii="Times New Roman" w:hAnsi="Times New Roman" w:cs="Times New Roman"/>
          <w:sz w:val="24"/>
          <w:szCs w:val="24"/>
        </w:rPr>
        <w:t>963 dugotrajno nezaposlenih osoba s invaliditetom</w:t>
      </w:r>
      <w:r w:rsidR="0002457F" w:rsidRPr="003424DD">
        <w:rPr>
          <w:rFonts w:ascii="Times New Roman" w:hAnsi="Times New Roman" w:cs="Times New Roman"/>
          <w:sz w:val="24"/>
          <w:szCs w:val="24"/>
        </w:rPr>
        <w:t xml:space="preserve"> </w:t>
      </w:r>
      <w:r w:rsidR="00483A0C">
        <w:rPr>
          <w:rFonts w:ascii="Times New Roman" w:hAnsi="Times New Roman" w:cs="Times New Roman"/>
          <w:sz w:val="24"/>
          <w:szCs w:val="24"/>
        </w:rPr>
        <w:t>koje su bile prijavljene u evidenciju nezaposlenih dulje od jedne godine 24,4</w:t>
      </w:r>
      <w:r w:rsidR="006671C5" w:rsidRPr="003424DD">
        <w:rPr>
          <w:rFonts w:ascii="Times New Roman" w:hAnsi="Times New Roman" w:cs="Times New Roman"/>
          <w:sz w:val="24"/>
          <w:szCs w:val="24"/>
        </w:rPr>
        <w:t>%</w:t>
      </w:r>
      <w:r w:rsidR="00E21872">
        <w:rPr>
          <w:rFonts w:ascii="Times New Roman" w:hAnsi="Times New Roman" w:cs="Times New Roman"/>
          <w:sz w:val="24"/>
          <w:szCs w:val="24"/>
        </w:rPr>
        <w:t>.</w:t>
      </w:r>
      <w:r w:rsidR="006671C5" w:rsidRPr="003424DD">
        <w:rPr>
          <w:rFonts w:ascii="Times New Roman" w:hAnsi="Times New Roman" w:cs="Times New Roman"/>
          <w:sz w:val="24"/>
          <w:szCs w:val="24"/>
        </w:rPr>
        <w:t xml:space="preserve"> (</w:t>
      </w:r>
      <w:r w:rsidR="00E21872">
        <w:rPr>
          <w:rFonts w:ascii="Times New Roman" w:hAnsi="Times New Roman" w:cs="Times New Roman"/>
          <w:sz w:val="24"/>
          <w:szCs w:val="24"/>
        </w:rPr>
        <w:t>S</w:t>
      </w:r>
      <w:r w:rsidR="006671C5" w:rsidRPr="003424DD">
        <w:rPr>
          <w:rFonts w:ascii="Times New Roman" w:hAnsi="Times New Roman" w:cs="Times New Roman"/>
          <w:sz w:val="24"/>
          <w:szCs w:val="24"/>
        </w:rPr>
        <w:t xml:space="preserve">lika </w:t>
      </w:r>
      <w:r w:rsidR="00B13889">
        <w:rPr>
          <w:rFonts w:ascii="Times New Roman" w:hAnsi="Times New Roman" w:cs="Times New Roman"/>
          <w:sz w:val="24"/>
          <w:szCs w:val="24"/>
        </w:rPr>
        <w:t>8</w:t>
      </w:r>
      <w:r w:rsidR="006671C5" w:rsidRPr="003424DD">
        <w:rPr>
          <w:rFonts w:ascii="Times New Roman" w:hAnsi="Times New Roman" w:cs="Times New Roman"/>
          <w:sz w:val="24"/>
          <w:szCs w:val="24"/>
        </w:rPr>
        <w:t>.)</w:t>
      </w:r>
    </w:p>
    <w:p w14:paraId="3872AF22" w14:textId="77777777" w:rsidR="007C5CF8" w:rsidRDefault="007C5CF8" w:rsidP="00E21872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DDBD7" w14:textId="77777777" w:rsidR="007C5CF8" w:rsidRDefault="007C5CF8" w:rsidP="00E21872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DA5787" w14:textId="77777777" w:rsidR="00A55F87" w:rsidRDefault="00A55F87" w:rsidP="00A55F8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2A1F345" w14:textId="77777777" w:rsidR="007C5CF8" w:rsidRDefault="007C5CF8" w:rsidP="00A55F87">
      <w:pPr>
        <w:spacing w:after="0" w:line="276" w:lineRule="auto"/>
        <w:rPr>
          <w:rFonts w:ascii="Times New Roman" w:hAnsi="Times New Roman" w:cs="Times New Roman"/>
          <w:i/>
        </w:rPr>
      </w:pPr>
    </w:p>
    <w:p w14:paraId="00083A2A" w14:textId="0170EA54" w:rsidR="00164B08" w:rsidRPr="006671C5" w:rsidRDefault="006671C5" w:rsidP="00A55F8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C2">
        <w:rPr>
          <w:rFonts w:ascii="Times New Roman" w:hAnsi="Times New Roman" w:cs="Times New Roman"/>
          <w:i/>
        </w:rPr>
        <w:t xml:space="preserve">Slika </w:t>
      </w:r>
      <w:r w:rsidR="00B13889">
        <w:rPr>
          <w:rFonts w:ascii="Times New Roman" w:hAnsi="Times New Roman" w:cs="Times New Roman"/>
          <w:i/>
        </w:rPr>
        <w:t>8</w:t>
      </w:r>
      <w:r w:rsidRPr="00111DC2">
        <w:rPr>
          <w:rFonts w:ascii="Times New Roman" w:hAnsi="Times New Roman" w:cs="Times New Roman"/>
          <w:i/>
        </w:rPr>
        <w:t>.</w:t>
      </w:r>
      <w:r w:rsidR="004A5785" w:rsidRPr="00111DC2">
        <w:rPr>
          <w:rFonts w:ascii="Times New Roman" w:hAnsi="Times New Roman" w:cs="Times New Roman"/>
          <w:i/>
        </w:rPr>
        <w:t xml:space="preserve"> Struktura zaposlenih osoba s invaliditetom s obzirom na trajanje nezaposlenosti i spol</w:t>
      </w:r>
      <w:r w:rsidR="006F3C74" w:rsidRPr="00111DC2">
        <w:rPr>
          <w:rStyle w:val="FootnoteReference"/>
          <w:rFonts w:ascii="Times New Roman" w:hAnsi="Times New Roman" w:cs="Times New Roman"/>
          <w:i/>
        </w:rPr>
        <w:footnoteReference w:id="9"/>
      </w:r>
      <w:r w:rsidR="004A5785" w:rsidRPr="006671C5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046B4E8C" wp14:editId="1833545C">
            <wp:extent cx="5772150" cy="2202511"/>
            <wp:effectExtent l="0" t="0" r="0" b="762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5327BED" w14:textId="77777777" w:rsidR="00A55F87" w:rsidRDefault="00A55F87" w:rsidP="007217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BAA2E" w14:textId="7830FE88" w:rsidR="007217DC" w:rsidRDefault="007508A8" w:rsidP="007217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4DD">
        <w:rPr>
          <w:rFonts w:ascii="Times New Roman" w:hAnsi="Times New Roman" w:cs="Times New Roman"/>
          <w:sz w:val="24"/>
          <w:szCs w:val="24"/>
        </w:rPr>
        <w:t>Najviše zaposlenih osoba s invaliditetom ima do godinu d</w:t>
      </w:r>
      <w:r w:rsidR="00146893" w:rsidRPr="003424DD">
        <w:rPr>
          <w:rFonts w:ascii="Times New Roman" w:hAnsi="Times New Roman" w:cs="Times New Roman"/>
          <w:sz w:val="24"/>
          <w:szCs w:val="24"/>
        </w:rPr>
        <w:t>ana radnog iskustva</w:t>
      </w:r>
      <w:r w:rsidR="00054094">
        <w:rPr>
          <w:rFonts w:ascii="Times New Roman" w:hAnsi="Times New Roman" w:cs="Times New Roman"/>
          <w:sz w:val="24"/>
          <w:szCs w:val="24"/>
        </w:rPr>
        <w:t xml:space="preserve">, </w:t>
      </w:r>
      <w:r w:rsidR="00146893" w:rsidRPr="003424DD">
        <w:rPr>
          <w:rFonts w:ascii="Times New Roman" w:hAnsi="Times New Roman" w:cs="Times New Roman"/>
          <w:sz w:val="24"/>
          <w:szCs w:val="24"/>
        </w:rPr>
        <w:t xml:space="preserve">ukupno </w:t>
      </w:r>
      <w:r w:rsidR="00054094">
        <w:rPr>
          <w:rFonts w:ascii="Times New Roman" w:hAnsi="Times New Roman" w:cs="Times New Roman"/>
          <w:sz w:val="24"/>
          <w:szCs w:val="24"/>
        </w:rPr>
        <w:t>763</w:t>
      </w:r>
      <w:r w:rsidR="00146893" w:rsidRPr="003424DD">
        <w:rPr>
          <w:rFonts w:ascii="Times New Roman" w:hAnsi="Times New Roman" w:cs="Times New Roman"/>
          <w:sz w:val="24"/>
          <w:szCs w:val="24"/>
        </w:rPr>
        <w:t xml:space="preserve"> </w:t>
      </w:r>
      <w:r w:rsidRPr="003424DD">
        <w:rPr>
          <w:rFonts w:ascii="Times New Roman" w:hAnsi="Times New Roman" w:cs="Times New Roman"/>
          <w:sz w:val="24"/>
          <w:szCs w:val="24"/>
        </w:rPr>
        <w:t>osoba s invaliditetom, tj. 19,</w:t>
      </w:r>
      <w:r w:rsidR="00054094">
        <w:rPr>
          <w:rFonts w:ascii="Times New Roman" w:hAnsi="Times New Roman" w:cs="Times New Roman"/>
          <w:sz w:val="24"/>
          <w:szCs w:val="24"/>
        </w:rPr>
        <w:t>3</w:t>
      </w:r>
      <w:r w:rsidRPr="003424DD">
        <w:rPr>
          <w:rFonts w:ascii="Times New Roman" w:hAnsi="Times New Roman" w:cs="Times New Roman"/>
          <w:sz w:val="24"/>
          <w:szCs w:val="24"/>
        </w:rPr>
        <w:t>% od ukupnog broja zaposlenih osoba s invaliditetom. Sli</w:t>
      </w:r>
      <w:r w:rsidR="00146893" w:rsidRPr="003424DD">
        <w:rPr>
          <w:rFonts w:ascii="Times New Roman" w:hAnsi="Times New Roman" w:cs="Times New Roman"/>
          <w:sz w:val="24"/>
          <w:szCs w:val="24"/>
        </w:rPr>
        <w:t>jede osobe bez r</w:t>
      </w:r>
      <w:r w:rsidR="005B78AC">
        <w:rPr>
          <w:rFonts w:ascii="Times New Roman" w:hAnsi="Times New Roman" w:cs="Times New Roman"/>
          <w:sz w:val="24"/>
          <w:szCs w:val="24"/>
        </w:rPr>
        <w:t>adnog staža</w:t>
      </w:r>
      <w:r w:rsidR="00054094">
        <w:rPr>
          <w:rFonts w:ascii="Times New Roman" w:hAnsi="Times New Roman" w:cs="Times New Roman"/>
          <w:sz w:val="24"/>
          <w:szCs w:val="24"/>
        </w:rPr>
        <w:t>, njih je zaposleno 591</w:t>
      </w:r>
      <w:r w:rsidR="005B78AC">
        <w:rPr>
          <w:rFonts w:ascii="Times New Roman" w:hAnsi="Times New Roman" w:cs="Times New Roman"/>
          <w:sz w:val="24"/>
          <w:szCs w:val="24"/>
        </w:rPr>
        <w:t xml:space="preserve"> osob</w:t>
      </w:r>
      <w:r w:rsidR="00054094">
        <w:rPr>
          <w:rFonts w:ascii="Times New Roman" w:hAnsi="Times New Roman" w:cs="Times New Roman"/>
          <w:sz w:val="24"/>
          <w:szCs w:val="24"/>
        </w:rPr>
        <w:t>a</w:t>
      </w:r>
      <w:r w:rsidR="005B78AC">
        <w:rPr>
          <w:rFonts w:ascii="Times New Roman" w:hAnsi="Times New Roman" w:cs="Times New Roman"/>
          <w:sz w:val="24"/>
          <w:szCs w:val="24"/>
        </w:rPr>
        <w:t xml:space="preserve"> ili </w:t>
      </w:r>
      <w:r w:rsidR="00054094">
        <w:rPr>
          <w:rFonts w:ascii="Times New Roman" w:hAnsi="Times New Roman" w:cs="Times New Roman"/>
          <w:sz w:val="24"/>
          <w:szCs w:val="24"/>
        </w:rPr>
        <w:t>15</w:t>
      </w:r>
      <w:r w:rsidRPr="003424DD">
        <w:rPr>
          <w:rFonts w:ascii="Times New Roman" w:hAnsi="Times New Roman" w:cs="Times New Roman"/>
          <w:sz w:val="24"/>
          <w:szCs w:val="24"/>
        </w:rPr>
        <w:t>%</w:t>
      </w:r>
      <w:r w:rsidR="00054094">
        <w:rPr>
          <w:rFonts w:ascii="Times New Roman" w:hAnsi="Times New Roman" w:cs="Times New Roman"/>
          <w:sz w:val="24"/>
          <w:szCs w:val="24"/>
        </w:rPr>
        <w:t xml:space="preserve"> te</w:t>
      </w:r>
      <w:r w:rsidRPr="003424DD">
        <w:rPr>
          <w:rFonts w:ascii="Times New Roman" w:hAnsi="Times New Roman" w:cs="Times New Roman"/>
          <w:sz w:val="24"/>
          <w:szCs w:val="24"/>
        </w:rPr>
        <w:t xml:space="preserve"> osobe s radnim s</w:t>
      </w:r>
      <w:r w:rsidR="00146893" w:rsidRPr="003424DD">
        <w:rPr>
          <w:rFonts w:ascii="Times New Roman" w:hAnsi="Times New Roman" w:cs="Times New Roman"/>
          <w:sz w:val="24"/>
          <w:szCs w:val="24"/>
        </w:rPr>
        <w:t>tažem između godinu do dvije</w:t>
      </w:r>
      <w:r w:rsidR="00054094">
        <w:rPr>
          <w:rFonts w:ascii="Times New Roman" w:hAnsi="Times New Roman" w:cs="Times New Roman"/>
          <w:sz w:val="24"/>
          <w:szCs w:val="24"/>
        </w:rPr>
        <w:t xml:space="preserve">, njih </w:t>
      </w:r>
      <w:r w:rsidR="00146893" w:rsidRPr="003424DD">
        <w:rPr>
          <w:rFonts w:ascii="Times New Roman" w:hAnsi="Times New Roman" w:cs="Times New Roman"/>
          <w:sz w:val="24"/>
          <w:szCs w:val="24"/>
        </w:rPr>
        <w:t>5</w:t>
      </w:r>
      <w:r w:rsidR="00054094">
        <w:rPr>
          <w:rFonts w:ascii="Times New Roman" w:hAnsi="Times New Roman" w:cs="Times New Roman"/>
          <w:sz w:val="24"/>
          <w:szCs w:val="24"/>
        </w:rPr>
        <w:t>28</w:t>
      </w:r>
      <w:r w:rsidR="00146893" w:rsidRPr="003424DD">
        <w:rPr>
          <w:rFonts w:ascii="Times New Roman" w:hAnsi="Times New Roman" w:cs="Times New Roman"/>
          <w:sz w:val="24"/>
          <w:szCs w:val="24"/>
        </w:rPr>
        <w:t xml:space="preserve"> ili </w:t>
      </w:r>
      <w:r w:rsidR="00054094">
        <w:rPr>
          <w:rFonts w:ascii="Times New Roman" w:hAnsi="Times New Roman" w:cs="Times New Roman"/>
          <w:sz w:val="24"/>
          <w:szCs w:val="24"/>
        </w:rPr>
        <w:t>13,4</w:t>
      </w:r>
      <w:r w:rsidR="00924C46" w:rsidRPr="003424DD">
        <w:rPr>
          <w:rFonts w:ascii="Times New Roman" w:hAnsi="Times New Roman" w:cs="Times New Roman"/>
          <w:sz w:val="24"/>
          <w:szCs w:val="24"/>
        </w:rPr>
        <w:t>%</w:t>
      </w:r>
      <w:r w:rsidR="00E21872">
        <w:rPr>
          <w:rFonts w:ascii="Times New Roman" w:hAnsi="Times New Roman" w:cs="Times New Roman"/>
          <w:sz w:val="24"/>
          <w:szCs w:val="24"/>
        </w:rPr>
        <w:t>.</w:t>
      </w:r>
      <w:r w:rsidR="000F7985">
        <w:rPr>
          <w:rFonts w:ascii="Times New Roman" w:hAnsi="Times New Roman" w:cs="Times New Roman"/>
          <w:sz w:val="24"/>
          <w:szCs w:val="24"/>
        </w:rPr>
        <w:t xml:space="preserve"> </w:t>
      </w:r>
      <w:r w:rsidR="00924C46" w:rsidRPr="003424DD">
        <w:rPr>
          <w:rFonts w:ascii="Times New Roman" w:hAnsi="Times New Roman" w:cs="Times New Roman"/>
          <w:sz w:val="24"/>
          <w:szCs w:val="24"/>
        </w:rPr>
        <w:t>(</w:t>
      </w:r>
      <w:r w:rsidR="00E21872">
        <w:rPr>
          <w:rFonts w:ascii="Times New Roman" w:hAnsi="Times New Roman" w:cs="Times New Roman"/>
          <w:sz w:val="24"/>
          <w:szCs w:val="24"/>
        </w:rPr>
        <w:t>S</w:t>
      </w:r>
      <w:r w:rsidR="00924C46" w:rsidRPr="003424DD">
        <w:rPr>
          <w:rFonts w:ascii="Times New Roman" w:hAnsi="Times New Roman" w:cs="Times New Roman"/>
          <w:sz w:val="24"/>
          <w:szCs w:val="24"/>
        </w:rPr>
        <w:t xml:space="preserve">lika </w:t>
      </w:r>
      <w:r w:rsidR="00054094">
        <w:rPr>
          <w:rFonts w:ascii="Times New Roman" w:hAnsi="Times New Roman" w:cs="Times New Roman"/>
          <w:sz w:val="24"/>
          <w:szCs w:val="24"/>
        </w:rPr>
        <w:t>9</w:t>
      </w:r>
      <w:r w:rsidR="00924C46" w:rsidRPr="003424DD">
        <w:rPr>
          <w:rFonts w:ascii="Times New Roman" w:hAnsi="Times New Roman" w:cs="Times New Roman"/>
          <w:sz w:val="24"/>
          <w:szCs w:val="24"/>
        </w:rPr>
        <w:t>.)</w:t>
      </w:r>
    </w:p>
    <w:p w14:paraId="6E949551" w14:textId="6907B11D" w:rsidR="00DE6084" w:rsidRDefault="007217DC" w:rsidP="00A55F87">
      <w:pPr>
        <w:spacing w:line="276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</w:t>
      </w:r>
      <w:r w:rsidR="006671C5" w:rsidRPr="00414CFB">
        <w:rPr>
          <w:rFonts w:ascii="Times New Roman" w:hAnsi="Times New Roman" w:cs="Times New Roman"/>
          <w:i/>
        </w:rPr>
        <w:t xml:space="preserve">lika </w:t>
      </w:r>
      <w:r w:rsidR="00054094">
        <w:rPr>
          <w:rFonts w:ascii="Times New Roman" w:hAnsi="Times New Roman" w:cs="Times New Roman"/>
          <w:i/>
        </w:rPr>
        <w:t>9</w:t>
      </w:r>
      <w:r w:rsidR="007508A8" w:rsidRPr="00414CFB">
        <w:rPr>
          <w:rFonts w:ascii="Times New Roman" w:hAnsi="Times New Roman" w:cs="Times New Roman"/>
          <w:i/>
        </w:rPr>
        <w:t>. Struktura zaposlenih osoba s invaliditetom s obzirom na dužinu radnog staža i spol</w:t>
      </w:r>
      <w:r w:rsidR="007508A8" w:rsidRPr="00414CFB">
        <w:rPr>
          <w:rStyle w:val="FootnoteReference"/>
          <w:rFonts w:ascii="Times New Roman" w:hAnsi="Times New Roman" w:cs="Times New Roman"/>
          <w:i/>
        </w:rPr>
        <w:footnoteReference w:id="10"/>
      </w:r>
      <w:r w:rsidR="007508A8" w:rsidRPr="006671C5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5B087181" wp14:editId="2D75234B">
            <wp:extent cx="5851525" cy="1914525"/>
            <wp:effectExtent l="0" t="0" r="15875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DC0EAA1" w14:textId="77777777" w:rsidR="0010299B" w:rsidRPr="006671C5" w:rsidRDefault="007B2F68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19" w:name="_Toc187408284"/>
      <w:bookmarkStart w:id="20" w:name="_Toc219206419"/>
      <w:r w:rsidR="0010299B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zaposlenih osoba s invaliditetom s obzirom na vrstu invaliditeta</w:t>
      </w:r>
      <w:r w:rsidR="00631198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i način stjecanja invaliditeta</w:t>
      </w:r>
      <w:bookmarkEnd w:id="19"/>
      <w:bookmarkEnd w:id="20"/>
      <w:r w:rsidR="0010299B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4CF61BDF" w14:textId="0AA1AF68" w:rsidR="00773287" w:rsidRPr="00D126F9" w:rsidRDefault="00773287" w:rsidP="00E21872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D126F9">
        <w:rPr>
          <w:rFonts w:ascii="Times New Roman" w:hAnsi="Times New Roman" w:cs="Times New Roman"/>
          <w:sz w:val="24"/>
          <w:szCs w:val="24"/>
        </w:rPr>
        <w:t>Prema vrsti invaliditeta najveći broj zaposlenih osoba s invaliditetom su osobe s kombiniranim teškoćama</w:t>
      </w:r>
      <w:r w:rsidR="00C36F29">
        <w:rPr>
          <w:rFonts w:ascii="Times New Roman" w:hAnsi="Times New Roman" w:cs="Times New Roman"/>
          <w:sz w:val="24"/>
          <w:szCs w:val="24"/>
        </w:rPr>
        <w:t>, 1.164</w:t>
      </w:r>
      <w:r w:rsidRPr="00D126F9">
        <w:rPr>
          <w:rFonts w:ascii="Times New Roman" w:hAnsi="Times New Roman" w:cs="Times New Roman"/>
          <w:sz w:val="24"/>
          <w:szCs w:val="24"/>
        </w:rPr>
        <w:t xml:space="preserve"> ili </w:t>
      </w:r>
      <w:r w:rsidR="006325C2">
        <w:rPr>
          <w:rFonts w:ascii="Times New Roman" w:hAnsi="Times New Roman" w:cs="Times New Roman"/>
          <w:sz w:val="24"/>
          <w:szCs w:val="24"/>
        </w:rPr>
        <w:t>29,5</w:t>
      </w:r>
      <w:r w:rsidRPr="00D126F9">
        <w:rPr>
          <w:rFonts w:ascii="Times New Roman" w:hAnsi="Times New Roman" w:cs="Times New Roman"/>
          <w:sz w:val="24"/>
          <w:szCs w:val="24"/>
        </w:rPr>
        <w:t xml:space="preserve">%, zatim </w:t>
      </w:r>
      <w:r w:rsidR="00924C46" w:rsidRPr="00D126F9">
        <w:rPr>
          <w:rFonts w:ascii="Times New Roman" w:hAnsi="Times New Roman" w:cs="Times New Roman"/>
          <w:sz w:val="24"/>
          <w:szCs w:val="24"/>
        </w:rPr>
        <w:t xml:space="preserve">osobe </w:t>
      </w:r>
      <w:r w:rsidRPr="00D126F9">
        <w:rPr>
          <w:rFonts w:ascii="Times New Roman" w:hAnsi="Times New Roman" w:cs="Times New Roman"/>
          <w:sz w:val="24"/>
          <w:szCs w:val="24"/>
        </w:rPr>
        <w:t>s intele</w:t>
      </w:r>
      <w:r w:rsidR="00333476">
        <w:rPr>
          <w:rFonts w:ascii="Times New Roman" w:hAnsi="Times New Roman" w:cs="Times New Roman"/>
          <w:sz w:val="24"/>
          <w:szCs w:val="24"/>
        </w:rPr>
        <w:t>ktualnim teškoćama</w:t>
      </w:r>
      <w:r w:rsidR="00C36F29">
        <w:rPr>
          <w:rFonts w:ascii="Times New Roman" w:hAnsi="Times New Roman" w:cs="Times New Roman"/>
          <w:sz w:val="24"/>
          <w:szCs w:val="24"/>
        </w:rPr>
        <w:t>, 735</w:t>
      </w:r>
      <w:r w:rsidR="00333476">
        <w:rPr>
          <w:rFonts w:ascii="Times New Roman" w:hAnsi="Times New Roman" w:cs="Times New Roman"/>
          <w:sz w:val="24"/>
          <w:szCs w:val="24"/>
        </w:rPr>
        <w:t xml:space="preserve"> ili </w:t>
      </w:r>
      <w:r w:rsidR="006325C2">
        <w:rPr>
          <w:rFonts w:ascii="Times New Roman" w:hAnsi="Times New Roman" w:cs="Times New Roman"/>
          <w:sz w:val="24"/>
          <w:szCs w:val="24"/>
        </w:rPr>
        <w:t>18,6</w:t>
      </w:r>
      <w:r w:rsidRPr="00D126F9">
        <w:rPr>
          <w:rFonts w:ascii="Times New Roman" w:hAnsi="Times New Roman" w:cs="Times New Roman"/>
          <w:sz w:val="24"/>
          <w:szCs w:val="24"/>
        </w:rPr>
        <w:t xml:space="preserve">% i osobe s tjelesnim invaliditetom </w:t>
      </w:r>
      <w:r w:rsidR="006325C2">
        <w:rPr>
          <w:rFonts w:ascii="Times New Roman" w:hAnsi="Times New Roman" w:cs="Times New Roman"/>
          <w:sz w:val="24"/>
          <w:szCs w:val="24"/>
        </w:rPr>
        <w:t xml:space="preserve">646 </w:t>
      </w:r>
      <w:r w:rsidRPr="00D126F9">
        <w:rPr>
          <w:rFonts w:ascii="Times New Roman" w:hAnsi="Times New Roman" w:cs="Times New Roman"/>
          <w:sz w:val="24"/>
          <w:szCs w:val="24"/>
        </w:rPr>
        <w:t xml:space="preserve">ili </w:t>
      </w:r>
      <w:r w:rsidR="006325C2">
        <w:rPr>
          <w:rFonts w:ascii="Times New Roman" w:hAnsi="Times New Roman" w:cs="Times New Roman"/>
          <w:sz w:val="24"/>
          <w:szCs w:val="24"/>
        </w:rPr>
        <w:t>16,4</w:t>
      </w:r>
      <w:r w:rsidRPr="00D126F9">
        <w:rPr>
          <w:rFonts w:ascii="Times New Roman" w:hAnsi="Times New Roman" w:cs="Times New Roman"/>
          <w:sz w:val="24"/>
          <w:szCs w:val="24"/>
        </w:rPr>
        <w:t>%</w:t>
      </w:r>
      <w:r w:rsidR="00E21872">
        <w:rPr>
          <w:rFonts w:ascii="Times New Roman" w:hAnsi="Times New Roman" w:cs="Times New Roman"/>
          <w:sz w:val="24"/>
          <w:szCs w:val="24"/>
        </w:rPr>
        <w:t>.</w:t>
      </w:r>
      <w:r w:rsidR="006E3C21">
        <w:rPr>
          <w:rFonts w:ascii="Times New Roman" w:hAnsi="Times New Roman" w:cs="Times New Roman"/>
          <w:sz w:val="24"/>
          <w:szCs w:val="24"/>
        </w:rPr>
        <w:t xml:space="preserve"> (</w:t>
      </w:r>
      <w:r w:rsidR="00E21872">
        <w:rPr>
          <w:rFonts w:ascii="Times New Roman" w:hAnsi="Times New Roman" w:cs="Times New Roman"/>
          <w:sz w:val="24"/>
          <w:szCs w:val="24"/>
        </w:rPr>
        <w:t>S</w:t>
      </w:r>
      <w:r w:rsidR="00FD4116" w:rsidRPr="00D126F9">
        <w:rPr>
          <w:rFonts w:ascii="Times New Roman" w:hAnsi="Times New Roman" w:cs="Times New Roman"/>
          <w:sz w:val="24"/>
          <w:szCs w:val="24"/>
        </w:rPr>
        <w:t xml:space="preserve">lika </w:t>
      </w:r>
      <w:r w:rsidR="006325C2">
        <w:rPr>
          <w:rFonts w:ascii="Times New Roman" w:hAnsi="Times New Roman" w:cs="Times New Roman"/>
          <w:sz w:val="24"/>
          <w:szCs w:val="24"/>
        </w:rPr>
        <w:t>10</w:t>
      </w:r>
      <w:r w:rsidR="00FD4116" w:rsidRPr="00D126F9">
        <w:rPr>
          <w:rFonts w:ascii="Times New Roman" w:hAnsi="Times New Roman" w:cs="Times New Roman"/>
          <w:sz w:val="24"/>
          <w:szCs w:val="24"/>
        </w:rPr>
        <w:t>.)</w:t>
      </w:r>
    </w:p>
    <w:p w14:paraId="4F09F3AA" w14:textId="77777777" w:rsidR="00A55F87" w:rsidRDefault="00A55F87" w:rsidP="006E3C21">
      <w:pPr>
        <w:rPr>
          <w:rFonts w:ascii="Times New Roman" w:hAnsi="Times New Roman" w:cs="Times New Roman"/>
          <w:i/>
        </w:rPr>
      </w:pPr>
    </w:p>
    <w:p w14:paraId="5C878908" w14:textId="77777777" w:rsidR="00A55F87" w:rsidRDefault="00A55F87" w:rsidP="006E3C21">
      <w:pPr>
        <w:rPr>
          <w:rFonts w:ascii="Times New Roman" w:hAnsi="Times New Roman" w:cs="Times New Roman"/>
          <w:i/>
        </w:rPr>
      </w:pPr>
    </w:p>
    <w:p w14:paraId="3F4A36A5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4EEE2C89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68AF499F" w14:textId="1D1F257F" w:rsidR="00AA21AF" w:rsidRPr="006671C5" w:rsidRDefault="006671C5" w:rsidP="00A55F87">
      <w:pPr>
        <w:rPr>
          <w:rFonts w:ascii="Times New Roman" w:eastAsia="Times New Roman" w:hAnsi="Times New Roman" w:cs="Times New Roman"/>
          <w:sz w:val="24"/>
          <w:szCs w:val="24"/>
        </w:rPr>
      </w:pPr>
      <w:r w:rsidRPr="00414CFB">
        <w:rPr>
          <w:rFonts w:ascii="Times New Roman" w:hAnsi="Times New Roman" w:cs="Times New Roman"/>
          <w:i/>
        </w:rPr>
        <w:t xml:space="preserve">Slika </w:t>
      </w:r>
      <w:r w:rsidR="006325C2">
        <w:rPr>
          <w:rFonts w:ascii="Times New Roman" w:hAnsi="Times New Roman" w:cs="Times New Roman"/>
          <w:i/>
        </w:rPr>
        <w:t>10</w:t>
      </w:r>
      <w:r w:rsidR="00773287" w:rsidRPr="00414CFB">
        <w:rPr>
          <w:rFonts w:ascii="Times New Roman" w:hAnsi="Times New Roman" w:cs="Times New Roman"/>
          <w:i/>
        </w:rPr>
        <w:t>. Broj zaposlenih osoba s invaliditetom s obzirom na vrstu invaliditeta i spol</w:t>
      </w:r>
      <w:r w:rsidR="00773287" w:rsidRPr="00414CFB">
        <w:rPr>
          <w:rStyle w:val="FootnoteReference"/>
          <w:rFonts w:ascii="Times New Roman" w:hAnsi="Times New Roman" w:cs="Times New Roman"/>
          <w:i/>
        </w:rPr>
        <w:footnoteReference w:id="11"/>
      </w:r>
      <w:r w:rsidR="006325C2">
        <w:rPr>
          <w:noProof/>
        </w:rPr>
        <w:drawing>
          <wp:inline distT="0" distB="0" distL="0" distR="0" wp14:anchorId="6BBE7272" wp14:editId="5F8B0649">
            <wp:extent cx="5748793" cy="2202180"/>
            <wp:effectExtent l="0" t="0" r="4445" b="762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D8BF9C50-96F8-9D1D-42CB-59FDE8FA9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FDE7542" w14:textId="77777777" w:rsidR="006325C2" w:rsidRDefault="006325C2" w:rsidP="000F7985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27A84662" w14:textId="46BDA163" w:rsidR="00FA4857" w:rsidRDefault="00FA4857" w:rsidP="000F7985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6671C5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S obzirom na način stjecanja invaliditeta, najbrojniju skupinu čine zaposlene osobe koje su u skupini </w:t>
      </w:r>
      <w:r w:rsidR="00333476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>Ostale</w:t>
      </w:r>
      <w:r w:rsidRPr="00111DC2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 </w:t>
      </w:r>
      <w:r w:rsidR="00111DC2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>osobe s invaliditetom</w:t>
      </w:r>
      <w:r w:rsidRPr="006671C5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="00937C27">
        <w:rPr>
          <w:rFonts w:ascii="Times New Roman" w:hAnsi="Times New Roman" w:cs="Times New Roman"/>
          <w:noProof/>
          <w:sz w:val="24"/>
          <w:szCs w:val="24"/>
          <w:lang w:eastAsia="hr-HR"/>
        </w:rPr>
        <w:t>(</w:t>
      </w:r>
      <w:r w:rsidR="00937C27" w:rsidRPr="00937C27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npr. osobe s rješenjem o </w:t>
      </w:r>
      <w:r w:rsidR="006325C2">
        <w:rPr>
          <w:rFonts w:ascii="Times New Roman" w:hAnsi="Times New Roman" w:cs="Times New Roman"/>
          <w:noProof/>
          <w:sz w:val="24"/>
          <w:szCs w:val="24"/>
          <w:lang w:eastAsia="hr-HR"/>
        </w:rPr>
        <w:t>inkluzivnom dodatku</w:t>
      </w:r>
      <w:r w:rsidR="00937C27" w:rsidRPr="00937C27">
        <w:rPr>
          <w:rFonts w:ascii="Times New Roman" w:hAnsi="Times New Roman" w:cs="Times New Roman"/>
          <w:noProof/>
          <w:sz w:val="24"/>
          <w:szCs w:val="24"/>
          <w:lang w:eastAsia="hr-HR"/>
        </w:rPr>
        <w:t>, rješenjima o pravu iz sustava mirovinskog osiguranja i dr</w:t>
      </w:r>
      <w:r w:rsidR="00937C27">
        <w:rPr>
          <w:rFonts w:ascii="Times New Roman" w:hAnsi="Times New Roman" w:cs="Times New Roman"/>
          <w:noProof/>
          <w:sz w:val="24"/>
          <w:szCs w:val="24"/>
          <w:lang w:eastAsia="hr-HR"/>
        </w:rPr>
        <w:t>.) 2.</w:t>
      </w:r>
      <w:r w:rsidR="002059A5">
        <w:rPr>
          <w:rFonts w:ascii="Times New Roman" w:hAnsi="Times New Roman" w:cs="Times New Roman"/>
          <w:noProof/>
          <w:sz w:val="24"/>
          <w:szCs w:val="24"/>
          <w:lang w:eastAsia="hr-HR"/>
        </w:rPr>
        <w:t>233</w:t>
      </w:r>
      <w:r w:rsidR="00937C27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(</w:t>
      </w:r>
      <w:r w:rsidR="00937C27" w:rsidRPr="006671C5">
        <w:rPr>
          <w:rFonts w:ascii="Times New Roman" w:hAnsi="Times New Roman" w:cs="Times New Roman"/>
          <w:noProof/>
          <w:sz w:val="24"/>
          <w:szCs w:val="24"/>
          <w:lang w:eastAsia="hr-HR"/>
        </w:rPr>
        <w:t>56</w:t>
      </w:r>
      <w:r w:rsidR="002059A5">
        <w:rPr>
          <w:rFonts w:ascii="Times New Roman" w:hAnsi="Times New Roman" w:cs="Times New Roman"/>
          <w:noProof/>
          <w:sz w:val="24"/>
          <w:szCs w:val="24"/>
          <w:lang w:eastAsia="hr-HR"/>
        </w:rPr>
        <w:t>,6</w:t>
      </w:r>
      <w:r w:rsidR="00937C27" w:rsidRPr="006671C5">
        <w:rPr>
          <w:rFonts w:ascii="Times New Roman" w:hAnsi="Times New Roman" w:cs="Times New Roman"/>
          <w:noProof/>
          <w:sz w:val="24"/>
          <w:szCs w:val="24"/>
          <w:lang w:eastAsia="hr-HR"/>
        </w:rPr>
        <w:t>%)</w:t>
      </w:r>
      <w:r w:rsidR="00111DC2">
        <w:rPr>
          <w:rFonts w:ascii="Times New Roman" w:hAnsi="Times New Roman" w:cs="Times New Roman"/>
          <w:noProof/>
          <w:sz w:val="24"/>
          <w:szCs w:val="24"/>
          <w:lang w:eastAsia="hr-HR"/>
        </w:rPr>
        <w:t>,</w:t>
      </w:r>
      <w:r w:rsidR="00937C27" w:rsidRPr="006671C5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="00937C27">
        <w:rPr>
          <w:rFonts w:ascii="Times New Roman" w:hAnsi="Times New Roman" w:cs="Times New Roman"/>
          <w:noProof/>
          <w:sz w:val="24"/>
          <w:szCs w:val="24"/>
          <w:lang w:eastAsia="hr-HR"/>
        </w:rPr>
        <w:t>potom</w:t>
      </w:r>
      <w:r w:rsidR="00111DC2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osobe koje su </w:t>
      </w:r>
      <w:r w:rsidR="00111DC2" w:rsidRPr="002059A5">
        <w:rPr>
          <w:rFonts w:ascii="Times New Roman" w:hAnsi="Times New Roman" w:cs="Times New Roman"/>
          <w:i/>
          <w:iCs/>
          <w:noProof/>
          <w:sz w:val="24"/>
          <w:szCs w:val="24"/>
          <w:lang w:eastAsia="hr-HR"/>
        </w:rPr>
        <w:t>vještačen</w:t>
      </w:r>
      <w:r w:rsidRPr="002059A5">
        <w:rPr>
          <w:rFonts w:ascii="Times New Roman" w:hAnsi="Times New Roman" w:cs="Times New Roman"/>
          <w:i/>
          <w:iCs/>
          <w:noProof/>
          <w:sz w:val="24"/>
          <w:szCs w:val="24"/>
          <w:lang w:eastAsia="hr-HR"/>
        </w:rPr>
        <w:t>e u sustavu socijalne</w:t>
      </w:r>
      <w:r w:rsidR="00937C27" w:rsidRPr="002059A5">
        <w:rPr>
          <w:rFonts w:ascii="Times New Roman" w:hAnsi="Times New Roman" w:cs="Times New Roman"/>
          <w:i/>
          <w:iCs/>
          <w:noProof/>
          <w:sz w:val="24"/>
          <w:szCs w:val="24"/>
          <w:lang w:eastAsia="hr-HR"/>
        </w:rPr>
        <w:t xml:space="preserve"> skrbi</w:t>
      </w:r>
      <w:r w:rsidR="00937C27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prije 18. godine života 1.</w:t>
      </w:r>
      <w:r w:rsidR="002059A5">
        <w:rPr>
          <w:rFonts w:ascii="Times New Roman" w:hAnsi="Times New Roman" w:cs="Times New Roman"/>
          <w:noProof/>
          <w:sz w:val="24"/>
          <w:szCs w:val="24"/>
          <w:lang w:eastAsia="hr-HR"/>
        </w:rPr>
        <w:t>626</w:t>
      </w:r>
      <w:r w:rsidR="00937C27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(</w:t>
      </w:r>
      <w:r w:rsidRPr="006671C5">
        <w:rPr>
          <w:rFonts w:ascii="Times New Roman" w:hAnsi="Times New Roman" w:cs="Times New Roman"/>
          <w:noProof/>
          <w:sz w:val="24"/>
          <w:szCs w:val="24"/>
          <w:lang w:eastAsia="hr-HR"/>
        </w:rPr>
        <w:t>41,</w:t>
      </w:r>
      <w:r w:rsidR="002059A5">
        <w:rPr>
          <w:rFonts w:ascii="Times New Roman" w:hAnsi="Times New Roman" w:cs="Times New Roman"/>
          <w:noProof/>
          <w:sz w:val="24"/>
          <w:szCs w:val="24"/>
          <w:lang w:eastAsia="hr-HR"/>
        </w:rPr>
        <w:t>2</w:t>
      </w:r>
      <w:r w:rsidR="00924C46">
        <w:rPr>
          <w:rFonts w:ascii="Times New Roman" w:hAnsi="Times New Roman" w:cs="Times New Roman"/>
          <w:noProof/>
          <w:sz w:val="24"/>
          <w:szCs w:val="24"/>
          <w:lang w:eastAsia="hr-HR"/>
        </w:rPr>
        <w:t>%).</w:t>
      </w:r>
    </w:p>
    <w:p w14:paraId="04ABE708" w14:textId="77777777" w:rsidR="007217DC" w:rsidRDefault="007217DC" w:rsidP="00333476">
      <w:pPr>
        <w:spacing w:after="0" w:line="276" w:lineRule="auto"/>
        <w:rPr>
          <w:rFonts w:ascii="Times New Roman" w:hAnsi="Times New Roman" w:cs="Times New Roman"/>
          <w:i/>
          <w:noProof/>
          <w:lang w:eastAsia="hr-HR"/>
        </w:rPr>
      </w:pPr>
    </w:p>
    <w:p w14:paraId="21C32CED" w14:textId="35010F12" w:rsidR="00FA4857" w:rsidRPr="00111DC2" w:rsidRDefault="00FA4857" w:rsidP="00333476">
      <w:pPr>
        <w:spacing w:after="0" w:line="276" w:lineRule="auto"/>
        <w:rPr>
          <w:rFonts w:ascii="Times New Roman" w:hAnsi="Times New Roman" w:cs="Times New Roman"/>
          <w:i/>
          <w:noProof/>
          <w:lang w:eastAsia="hr-HR"/>
        </w:rPr>
      </w:pPr>
      <w:r w:rsidRPr="00111DC2">
        <w:rPr>
          <w:rFonts w:ascii="Times New Roman" w:hAnsi="Times New Roman" w:cs="Times New Roman"/>
          <w:i/>
          <w:noProof/>
          <w:lang w:eastAsia="hr-HR"/>
        </w:rPr>
        <w:t>Slika 1</w:t>
      </w:r>
      <w:r w:rsidR="001E69C5">
        <w:rPr>
          <w:rFonts w:ascii="Times New Roman" w:hAnsi="Times New Roman" w:cs="Times New Roman"/>
          <w:i/>
          <w:noProof/>
          <w:lang w:eastAsia="hr-HR"/>
        </w:rPr>
        <w:t>1</w:t>
      </w:r>
      <w:r w:rsidRPr="00111DC2">
        <w:rPr>
          <w:rFonts w:ascii="Times New Roman" w:hAnsi="Times New Roman" w:cs="Times New Roman"/>
          <w:i/>
          <w:noProof/>
          <w:lang w:eastAsia="hr-HR"/>
        </w:rPr>
        <w:t>. Struktura zaposlenih osoba s invaliditetom s obzirom na način stjecanja invaliditeta</w:t>
      </w:r>
      <w:r w:rsidRPr="00111DC2">
        <w:rPr>
          <w:rStyle w:val="FootnoteReference"/>
          <w:rFonts w:ascii="Times New Roman" w:hAnsi="Times New Roman" w:cs="Times New Roman"/>
          <w:i/>
          <w:noProof/>
          <w:lang w:eastAsia="hr-HR"/>
        </w:rPr>
        <w:footnoteReference w:id="12"/>
      </w:r>
    </w:p>
    <w:p w14:paraId="579F3E36" w14:textId="5746D140" w:rsidR="00FA4857" w:rsidRPr="006671C5" w:rsidRDefault="006325C2" w:rsidP="007B2F68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52D669DA" wp14:editId="070CCD4D">
            <wp:extent cx="5724940" cy="2743200"/>
            <wp:effectExtent l="0" t="0" r="9525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2A330A44-7EFD-424D-91DC-9B6DE5BE2C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3228DB7" w14:textId="77777777" w:rsidR="00551B0B" w:rsidRPr="006671C5" w:rsidRDefault="00551B0B" w:rsidP="00164B0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390E80" w14:textId="77777777" w:rsidR="00A55F87" w:rsidRDefault="00A55F87" w:rsidP="00A55F87">
      <w:pPr>
        <w:pStyle w:val="Heading2"/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2FA34EC4" w14:textId="11C97278" w:rsidR="00233A10" w:rsidRPr="006671C5" w:rsidRDefault="007B2F68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21" w:name="_Toc187408285"/>
      <w:bookmarkStart w:id="22" w:name="_Toc219206420"/>
      <w:r w:rsidR="00B179CD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Zapoš</w:t>
      </w:r>
      <w:r w:rsidR="00CC1191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ljavanje osoba s invaliditetom iz</w:t>
      </w:r>
      <w:r w:rsidR="00B179CD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evidencije Zavoda na temelju </w:t>
      </w:r>
      <w:r w:rsidR="00B179CD" w:rsidRPr="00014A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radnog odnosa</w:t>
      </w:r>
      <w:r w:rsidR="00B179CD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prema deset najbrojnijih zanimanja i spolu</w:t>
      </w:r>
      <w:bookmarkEnd w:id="21"/>
      <w:bookmarkEnd w:id="22"/>
      <w:r w:rsidR="00B179CD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27119244" w14:textId="77D2CFF7" w:rsidR="00523D7D" w:rsidRDefault="00523D7D" w:rsidP="00E21872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sz w:val="24"/>
          <w:szCs w:val="24"/>
        </w:rPr>
        <w:t>Osobe s invaliditetom su se tijekom 202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6671C5">
        <w:rPr>
          <w:rFonts w:ascii="Times New Roman" w:eastAsia="Times New Roman" w:hAnsi="Times New Roman" w:cs="Times New Roman"/>
          <w:sz w:val="24"/>
          <w:szCs w:val="24"/>
        </w:rPr>
        <w:t xml:space="preserve">. godine najviše zapošljavale u sljedećim zanimanjima: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č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istač/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č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istačica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>,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r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adnik/radnica u održavanju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a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dministrativni službenik/administrativna službenica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p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omoćni kuhar/pomoćna kuharica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p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rodavač/prodavačica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v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rtlarski radnik/vrtlarska radnica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r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adnik/radnica na proizvodnoj liniji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r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 xml:space="preserve">učni </w:t>
      </w:r>
      <w:proofErr w:type="spellStart"/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pakirer</w:t>
      </w:r>
      <w:proofErr w:type="spellEnd"/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 xml:space="preserve">/ručna </w:t>
      </w:r>
      <w:proofErr w:type="spellStart"/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pakirerka</w:t>
      </w:r>
      <w:proofErr w:type="spellEnd"/>
      <w:r w:rsidR="00631F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s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kladištar/skladištarka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k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uhinjski radnik/kuhinjska radnica</w:t>
      </w:r>
      <w:r w:rsidR="00631F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6992">
        <w:rPr>
          <w:rFonts w:ascii="Times New Roman" w:eastAsia="Times New Roman" w:hAnsi="Times New Roman" w:cs="Times New Roman"/>
          <w:sz w:val="24"/>
          <w:szCs w:val="24"/>
        </w:rPr>
        <w:t>k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>omunalni radnik/komunalna radnica</w:t>
      </w:r>
      <w:r w:rsidR="00E218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631F7F" w:rsidRPr="00631F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4116">
        <w:rPr>
          <w:rFonts w:ascii="Times New Roman" w:eastAsia="Times New Roman" w:hAnsi="Times New Roman" w:cs="Times New Roman"/>
          <w:sz w:val="24"/>
          <w:szCs w:val="24"/>
        </w:rPr>
        <w:t>(</w:t>
      </w:r>
      <w:r w:rsidR="00E218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FD4116">
        <w:rPr>
          <w:rFonts w:ascii="Times New Roman" w:eastAsia="Times New Roman" w:hAnsi="Times New Roman" w:cs="Times New Roman"/>
          <w:sz w:val="24"/>
          <w:szCs w:val="24"/>
        </w:rPr>
        <w:t>lika 11.)</w:t>
      </w:r>
    </w:p>
    <w:p w14:paraId="6F41C4CE" w14:textId="153142AA" w:rsidR="00426761" w:rsidRPr="00111DC2" w:rsidRDefault="00523D7D" w:rsidP="00523D7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111DC2">
        <w:rPr>
          <w:rFonts w:ascii="Times New Roman" w:eastAsia="Times New Roman" w:hAnsi="Times New Roman" w:cs="Times New Roman"/>
          <w:i/>
        </w:rPr>
        <w:t>Slika 1</w:t>
      </w:r>
      <w:r w:rsidR="001E69C5">
        <w:rPr>
          <w:rFonts w:ascii="Times New Roman" w:eastAsia="Times New Roman" w:hAnsi="Times New Roman" w:cs="Times New Roman"/>
          <w:i/>
        </w:rPr>
        <w:t>2</w:t>
      </w:r>
      <w:r w:rsidRPr="00111DC2">
        <w:rPr>
          <w:rFonts w:ascii="Times New Roman" w:eastAsia="Times New Roman" w:hAnsi="Times New Roman" w:cs="Times New Roman"/>
          <w:i/>
        </w:rPr>
        <w:t>. Za</w:t>
      </w:r>
      <w:r w:rsidR="00E8284D" w:rsidRPr="00111DC2">
        <w:rPr>
          <w:rFonts w:ascii="Times New Roman" w:eastAsia="Times New Roman" w:hAnsi="Times New Roman" w:cs="Times New Roman"/>
          <w:i/>
        </w:rPr>
        <w:t xml:space="preserve">pošljavanje osoba s invaliditetom prema </w:t>
      </w:r>
      <w:proofErr w:type="spellStart"/>
      <w:r w:rsidR="00E8284D" w:rsidRPr="00111DC2">
        <w:rPr>
          <w:rFonts w:ascii="Times New Roman" w:eastAsia="Times New Roman" w:hAnsi="Times New Roman" w:cs="Times New Roman"/>
          <w:i/>
        </w:rPr>
        <w:t>najbrojinijim</w:t>
      </w:r>
      <w:proofErr w:type="spellEnd"/>
      <w:r w:rsidR="00E8284D" w:rsidRPr="00111DC2">
        <w:rPr>
          <w:rFonts w:ascii="Times New Roman" w:eastAsia="Times New Roman" w:hAnsi="Times New Roman" w:cs="Times New Roman"/>
          <w:i/>
        </w:rPr>
        <w:t xml:space="preserve"> zanimanjima </w:t>
      </w:r>
      <w:r w:rsidR="00E8284D" w:rsidRPr="00111DC2">
        <w:rPr>
          <w:rStyle w:val="FootnoteReference"/>
          <w:rFonts w:ascii="Times New Roman" w:eastAsia="Times New Roman" w:hAnsi="Times New Roman" w:cs="Times New Roman"/>
          <w:i/>
        </w:rPr>
        <w:footnoteReference w:id="13"/>
      </w:r>
    </w:p>
    <w:p w14:paraId="49281789" w14:textId="150D8CE1" w:rsidR="00523D7D" w:rsidRPr="006671C5" w:rsidRDefault="00836992" w:rsidP="0070629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3E251DB" wp14:editId="0FBF6079">
            <wp:extent cx="5448300" cy="2505075"/>
            <wp:effectExtent l="0" t="0" r="0" b="9525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CD50CB39-3D85-30B5-D8EF-6B5EAA60DE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3D13380" w14:textId="77777777" w:rsidR="00A55F87" w:rsidRDefault="00A55F87" w:rsidP="000F79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3CA0D9" w14:textId="3FEE4B72" w:rsidR="00261A3E" w:rsidRPr="00D126F9" w:rsidRDefault="00286F9E" w:rsidP="000F7985">
      <w:pPr>
        <w:jc w:val="both"/>
        <w:rPr>
          <w:rFonts w:ascii="Times New Roman" w:hAnsi="Times New Roman" w:cs="Times New Roman"/>
          <w:sz w:val="24"/>
          <w:szCs w:val="24"/>
        </w:rPr>
      </w:pPr>
      <w:r w:rsidRPr="00D126F9">
        <w:rPr>
          <w:rFonts w:ascii="Times New Roman" w:hAnsi="Times New Roman" w:cs="Times New Roman"/>
          <w:sz w:val="24"/>
          <w:szCs w:val="24"/>
        </w:rPr>
        <w:t>U 202</w:t>
      </w:r>
      <w:r w:rsidR="00836992">
        <w:rPr>
          <w:rFonts w:ascii="Times New Roman" w:hAnsi="Times New Roman" w:cs="Times New Roman"/>
          <w:sz w:val="24"/>
          <w:szCs w:val="24"/>
        </w:rPr>
        <w:t>5</w:t>
      </w:r>
      <w:r w:rsidRPr="00D126F9">
        <w:rPr>
          <w:rFonts w:ascii="Times New Roman" w:hAnsi="Times New Roman" w:cs="Times New Roman"/>
          <w:sz w:val="24"/>
          <w:szCs w:val="24"/>
        </w:rPr>
        <w:t>. godini, muškarc</w:t>
      </w:r>
      <w:r w:rsidR="00AA21AF">
        <w:rPr>
          <w:rFonts w:ascii="Times New Roman" w:hAnsi="Times New Roman" w:cs="Times New Roman"/>
          <w:sz w:val="24"/>
          <w:szCs w:val="24"/>
        </w:rPr>
        <w:t>i s invaliditetom najviše su se</w:t>
      </w:r>
      <w:r w:rsidRPr="00D126F9">
        <w:rPr>
          <w:rFonts w:ascii="Times New Roman" w:hAnsi="Times New Roman" w:cs="Times New Roman"/>
          <w:sz w:val="24"/>
          <w:szCs w:val="24"/>
        </w:rPr>
        <w:t xml:space="preserve"> zapošljavali u zanim</w:t>
      </w:r>
      <w:r w:rsidR="0070629C" w:rsidRPr="00D126F9">
        <w:rPr>
          <w:rFonts w:ascii="Times New Roman" w:hAnsi="Times New Roman" w:cs="Times New Roman"/>
          <w:sz w:val="24"/>
          <w:szCs w:val="24"/>
        </w:rPr>
        <w:t>anjima: radnik u održavanju (16</w:t>
      </w:r>
      <w:r w:rsidR="00836992">
        <w:rPr>
          <w:rFonts w:ascii="Times New Roman" w:hAnsi="Times New Roman" w:cs="Times New Roman"/>
          <w:sz w:val="24"/>
          <w:szCs w:val="24"/>
        </w:rPr>
        <w:t>3</w:t>
      </w:r>
      <w:r w:rsidR="0070629C" w:rsidRPr="00D126F9">
        <w:rPr>
          <w:rFonts w:ascii="Times New Roman" w:hAnsi="Times New Roman" w:cs="Times New Roman"/>
          <w:sz w:val="24"/>
          <w:szCs w:val="24"/>
        </w:rPr>
        <w:t>), vrtlarski radnik (</w:t>
      </w:r>
      <w:r w:rsidR="00161EFF">
        <w:rPr>
          <w:rFonts w:ascii="Times New Roman" w:hAnsi="Times New Roman" w:cs="Times New Roman"/>
          <w:sz w:val="24"/>
          <w:szCs w:val="24"/>
        </w:rPr>
        <w:t>101</w:t>
      </w:r>
      <w:r w:rsidR="0070629C" w:rsidRPr="00D126F9">
        <w:rPr>
          <w:rFonts w:ascii="Times New Roman" w:hAnsi="Times New Roman" w:cs="Times New Roman"/>
          <w:sz w:val="24"/>
          <w:szCs w:val="24"/>
        </w:rPr>
        <w:t>) te skladištar (</w:t>
      </w:r>
      <w:r w:rsidR="00161EFF">
        <w:rPr>
          <w:rFonts w:ascii="Times New Roman" w:hAnsi="Times New Roman" w:cs="Times New Roman"/>
          <w:sz w:val="24"/>
          <w:szCs w:val="24"/>
        </w:rPr>
        <w:t>88</w:t>
      </w:r>
      <w:r w:rsidRPr="00D126F9">
        <w:rPr>
          <w:rFonts w:ascii="Times New Roman" w:hAnsi="Times New Roman" w:cs="Times New Roman"/>
          <w:sz w:val="24"/>
          <w:szCs w:val="24"/>
        </w:rPr>
        <w:t>), dok su se žene s invaliditetom najviše zapošljav</w:t>
      </w:r>
      <w:r w:rsidR="0070629C" w:rsidRPr="00D126F9">
        <w:rPr>
          <w:rFonts w:ascii="Times New Roman" w:hAnsi="Times New Roman" w:cs="Times New Roman"/>
          <w:sz w:val="24"/>
          <w:szCs w:val="24"/>
        </w:rPr>
        <w:t xml:space="preserve">ale na poslovima: </w:t>
      </w:r>
      <w:r w:rsidR="00161EFF" w:rsidRPr="00D126F9">
        <w:rPr>
          <w:rFonts w:ascii="Times New Roman" w:hAnsi="Times New Roman" w:cs="Times New Roman"/>
          <w:sz w:val="24"/>
          <w:szCs w:val="24"/>
        </w:rPr>
        <w:t>čistačice (</w:t>
      </w:r>
      <w:r w:rsidR="00161EFF">
        <w:rPr>
          <w:rFonts w:ascii="Times New Roman" w:hAnsi="Times New Roman" w:cs="Times New Roman"/>
          <w:sz w:val="24"/>
          <w:szCs w:val="24"/>
        </w:rPr>
        <w:t>283</w:t>
      </w:r>
      <w:r w:rsidR="00161EFF" w:rsidRPr="00D126F9">
        <w:rPr>
          <w:rFonts w:ascii="Times New Roman" w:hAnsi="Times New Roman" w:cs="Times New Roman"/>
          <w:sz w:val="24"/>
          <w:szCs w:val="24"/>
        </w:rPr>
        <w:t>)</w:t>
      </w:r>
      <w:r w:rsidR="00161EFF">
        <w:rPr>
          <w:rFonts w:ascii="Times New Roman" w:hAnsi="Times New Roman" w:cs="Times New Roman"/>
          <w:sz w:val="24"/>
          <w:szCs w:val="24"/>
        </w:rPr>
        <w:t xml:space="preserve">, </w:t>
      </w:r>
      <w:r w:rsidR="0070629C" w:rsidRPr="00D126F9">
        <w:rPr>
          <w:rFonts w:ascii="Times New Roman" w:hAnsi="Times New Roman" w:cs="Times New Roman"/>
          <w:sz w:val="24"/>
          <w:szCs w:val="24"/>
        </w:rPr>
        <w:t>a</w:t>
      </w:r>
      <w:r w:rsidR="00AA21AF">
        <w:rPr>
          <w:rFonts w:ascii="Times New Roman" w:hAnsi="Times New Roman" w:cs="Times New Roman"/>
          <w:sz w:val="24"/>
          <w:szCs w:val="24"/>
        </w:rPr>
        <w:t>dministrativne službenice (</w:t>
      </w:r>
      <w:r w:rsidR="00161EFF">
        <w:rPr>
          <w:rFonts w:ascii="Times New Roman" w:hAnsi="Times New Roman" w:cs="Times New Roman"/>
          <w:sz w:val="24"/>
          <w:szCs w:val="24"/>
        </w:rPr>
        <w:t>119</w:t>
      </w:r>
      <w:r w:rsidR="00AA21AF">
        <w:rPr>
          <w:rFonts w:ascii="Times New Roman" w:hAnsi="Times New Roman" w:cs="Times New Roman"/>
          <w:sz w:val="24"/>
          <w:szCs w:val="24"/>
        </w:rPr>
        <w:t>)</w:t>
      </w:r>
      <w:r w:rsidR="00B95D9E" w:rsidRPr="00D126F9">
        <w:rPr>
          <w:rFonts w:ascii="Times New Roman" w:hAnsi="Times New Roman" w:cs="Times New Roman"/>
          <w:sz w:val="24"/>
          <w:szCs w:val="24"/>
        </w:rPr>
        <w:t xml:space="preserve"> </w:t>
      </w:r>
      <w:r w:rsidR="00161EFF">
        <w:rPr>
          <w:rFonts w:ascii="Times New Roman" w:hAnsi="Times New Roman" w:cs="Times New Roman"/>
          <w:sz w:val="24"/>
          <w:szCs w:val="24"/>
        </w:rPr>
        <w:t>i prodavačice (117</w:t>
      </w:r>
      <w:r w:rsidR="00161EFF" w:rsidRPr="00D126F9">
        <w:rPr>
          <w:rFonts w:ascii="Times New Roman" w:hAnsi="Times New Roman" w:cs="Times New Roman"/>
          <w:sz w:val="24"/>
          <w:szCs w:val="24"/>
        </w:rPr>
        <w:t>)</w:t>
      </w:r>
    </w:p>
    <w:p w14:paraId="50EFF17B" w14:textId="77777777" w:rsidR="00161EFF" w:rsidRDefault="00161EFF" w:rsidP="007B2F6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DB1AEA" w14:textId="77777777" w:rsidR="007032B2" w:rsidRDefault="0029730C" w:rsidP="000A53E3">
      <w:pPr>
        <w:pStyle w:val="Heading2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23" w:name="_Toc187408286"/>
      <w:bookmarkStart w:id="24" w:name="_Toc219206421"/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NEZAPOSLENOST OSOBA S INVALIDITETOM</w:t>
      </w:r>
      <w:bookmarkEnd w:id="23"/>
      <w:bookmarkEnd w:id="24"/>
    </w:p>
    <w:p w14:paraId="15A47640" w14:textId="77777777" w:rsidR="00426761" w:rsidRPr="00426761" w:rsidRDefault="00426761" w:rsidP="00426761"/>
    <w:p w14:paraId="711B42BC" w14:textId="6D8136DB" w:rsidR="004529CD" w:rsidRDefault="004529CD" w:rsidP="004529C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3A3">
        <w:rPr>
          <w:rFonts w:ascii="Times New Roman" w:hAnsi="Times New Roman" w:cs="Times New Roman"/>
          <w:sz w:val="24"/>
          <w:szCs w:val="24"/>
        </w:rPr>
        <w:t>Na dan 31. prosinca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173A3">
        <w:rPr>
          <w:rFonts w:ascii="Times New Roman" w:hAnsi="Times New Roman" w:cs="Times New Roman"/>
          <w:sz w:val="24"/>
          <w:szCs w:val="24"/>
        </w:rPr>
        <w:t xml:space="preserve">. godine u evidenciji Zavoda registrirane su ukupno </w:t>
      </w:r>
      <w:r>
        <w:rPr>
          <w:rFonts w:ascii="Times New Roman" w:hAnsi="Times New Roman" w:cs="Times New Roman"/>
          <w:sz w:val="24"/>
          <w:szCs w:val="24"/>
        </w:rPr>
        <w:t xml:space="preserve">82.625 </w:t>
      </w:r>
      <w:r w:rsidRPr="00E173A3">
        <w:rPr>
          <w:rFonts w:ascii="Times New Roman" w:hAnsi="Times New Roman" w:cs="Times New Roman"/>
          <w:sz w:val="24"/>
          <w:szCs w:val="24"/>
        </w:rPr>
        <w:t>nezaposlene osobe. Od tog broj</w:t>
      </w:r>
      <w:r>
        <w:rPr>
          <w:rFonts w:ascii="Times New Roman" w:hAnsi="Times New Roman" w:cs="Times New Roman"/>
          <w:sz w:val="24"/>
          <w:szCs w:val="24"/>
        </w:rPr>
        <w:t>a 9.200</w:t>
      </w:r>
      <w:r w:rsidRPr="00E173A3">
        <w:rPr>
          <w:rFonts w:ascii="Times New Roman" w:hAnsi="Times New Roman" w:cs="Times New Roman"/>
          <w:sz w:val="24"/>
          <w:szCs w:val="24"/>
        </w:rPr>
        <w:t xml:space="preserve"> su osobe s invaliditetom, što iznosi </w:t>
      </w:r>
      <w:r>
        <w:rPr>
          <w:rFonts w:ascii="Times New Roman" w:hAnsi="Times New Roman" w:cs="Times New Roman"/>
          <w:sz w:val="24"/>
          <w:szCs w:val="24"/>
        </w:rPr>
        <w:t>11,1</w:t>
      </w:r>
      <w:r w:rsidRPr="00E173A3">
        <w:rPr>
          <w:rFonts w:ascii="Times New Roman" w:hAnsi="Times New Roman" w:cs="Times New Roman"/>
          <w:sz w:val="24"/>
          <w:szCs w:val="24"/>
        </w:rPr>
        <w:t>% od ukupne populacije nezaposlenih osoba prijavljenih u evidenciji Zavoda. U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173A3">
        <w:rPr>
          <w:rFonts w:ascii="Times New Roman" w:hAnsi="Times New Roman" w:cs="Times New Roman"/>
          <w:sz w:val="24"/>
          <w:szCs w:val="24"/>
        </w:rPr>
        <w:t xml:space="preserve">. godini bilo je prijavljeno </w:t>
      </w:r>
      <w:r>
        <w:rPr>
          <w:rFonts w:ascii="Times New Roman" w:hAnsi="Times New Roman" w:cs="Times New Roman"/>
          <w:sz w:val="24"/>
          <w:szCs w:val="24"/>
        </w:rPr>
        <w:t xml:space="preserve">10.801 </w:t>
      </w:r>
      <w:r w:rsidRPr="00E173A3">
        <w:rPr>
          <w:rFonts w:ascii="Times New Roman" w:hAnsi="Times New Roman" w:cs="Times New Roman"/>
          <w:sz w:val="24"/>
          <w:szCs w:val="24"/>
        </w:rPr>
        <w:t xml:space="preserve">osoba s invaliditetom, odnosno </w:t>
      </w:r>
      <w:r>
        <w:rPr>
          <w:rFonts w:ascii="Times New Roman" w:hAnsi="Times New Roman" w:cs="Times New Roman"/>
          <w:sz w:val="24"/>
          <w:szCs w:val="24"/>
        </w:rPr>
        <w:t>1.601</w:t>
      </w:r>
      <w:r w:rsidRPr="00E173A3">
        <w:rPr>
          <w:rFonts w:ascii="Times New Roman" w:hAnsi="Times New Roman" w:cs="Times New Roman"/>
          <w:sz w:val="24"/>
          <w:szCs w:val="24"/>
        </w:rPr>
        <w:t xml:space="preserve"> više</w:t>
      </w:r>
      <w:r>
        <w:rPr>
          <w:rFonts w:ascii="Times New Roman" w:hAnsi="Times New Roman" w:cs="Times New Roman"/>
          <w:sz w:val="24"/>
          <w:szCs w:val="24"/>
        </w:rPr>
        <w:t xml:space="preserve"> osoba</w:t>
      </w:r>
      <w:r w:rsidRPr="00E173A3">
        <w:rPr>
          <w:rFonts w:ascii="Times New Roman" w:hAnsi="Times New Roman" w:cs="Times New Roman"/>
          <w:sz w:val="24"/>
          <w:szCs w:val="24"/>
        </w:rPr>
        <w:t xml:space="preserve"> nego ove godine. U odnosu na prošlu godinu ove godine bilježimo pad broja </w:t>
      </w:r>
      <w:r>
        <w:rPr>
          <w:rFonts w:ascii="Times New Roman" w:hAnsi="Times New Roman" w:cs="Times New Roman"/>
          <w:sz w:val="24"/>
          <w:szCs w:val="24"/>
        </w:rPr>
        <w:t xml:space="preserve">evidentiranih </w:t>
      </w:r>
      <w:r w:rsidRPr="00E173A3">
        <w:rPr>
          <w:rFonts w:ascii="Times New Roman" w:hAnsi="Times New Roman" w:cs="Times New Roman"/>
          <w:sz w:val="24"/>
          <w:szCs w:val="24"/>
        </w:rPr>
        <w:t>nezaposlenih osoba s invaliditetom</w:t>
      </w:r>
      <w:r>
        <w:rPr>
          <w:rFonts w:ascii="Times New Roman" w:hAnsi="Times New Roman" w:cs="Times New Roman"/>
          <w:sz w:val="24"/>
          <w:szCs w:val="24"/>
        </w:rPr>
        <w:t xml:space="preserve"> za 14,8%</w:t>
      </w:r>
      <w:r w:rsidRPr="00E173A3">
        <w:rPr>
          <w:rFonts w:ascii="Times New Roman" w:hAnsi="Times New Roman" w:cs="Times New Roman"/>
          <w:sz w:val="24"/>
          <w:szCs w:val="24"/>
        </w:rPr>
        <w:t>.</w:t>
      </w:r>
    </w:p>
    <w:p w14:paraId="6EE77773" w14:textId="77777777" w:rsidR="00014AAF" w:rsidRDefault="00014AAF" w:rsidP="004529C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92E130" w14:textId="77777777" w:rsidR="00EC1D48" w:rsidRDefault="006C0D7D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25" w:name="_Toc187408287"/>
      <w:bookmarkStart w:id="26" w:name="_Toc219206422"/>
      <w:r w:rsidR="008A426E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nezaposlenih osoba s invaliditetom prema spolu</w:t>
      </w:r>
      <w:bookmarkEnd w:id="25"/>
      <w:bookmarkEnd w:id="26"/>
    </w:p>
    <w:p w14:paraId="3873C248" w14:textId="435E8868" w:rsidR="004529CD" w:rsidRDefault="004529CD" w:rsidP="004529CD">
      <w:pPr>
        <w:spacing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evidenciji Zavoda</w:t>
      </w:r>
      <w:r w:rsidRPr="0008199A">
        <w:rPr>
          <w:rFonts w:ascii="Times New Roman" w:eastAsia="Times New Roman" w:hAnsi="Times New Roman" w:cs="Times New Roman"/>
          <w:sz w:val="24"/>
          <w:szCs w:val="24"/>
        </w:rPr>
        <w:t xml:space="preserve"> krajem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8199A">
        <w:rPr>
          <w:rFonts w:ascii="Times New Roman" w:eastAsia="Times New Roman" w:hAnsi="Times New Roman" w:cs="Times New Roman"/>
          <w:sz w:val="24"/>
          <w:szCs w:val="24"/>
        </w:rPr>
        <w:t xml:space="preserve">. godine registriranih nezaposlenih osoba s invaliditetom muškog spola je </w:t>
      </w:r>
      <w:r>
        <w:rPr>
          <w:rFonts w:ascii="Times New Roman" w:eastAsia="Times New Roman" w:hAnsi="Times New Roman" w:cs="Times New Roman"/>
          <w:sz w:val="24"/>
          <w:szCs w:val="24"/>
        </w:rPr>
        <w:t>4.753</w:t>
      </w:r>
      <w:r w:rsidRPr="0008199A">
        <w:rPr>
          <w:rFonts w:ascii="Times New Roman" w:eastAsia="Times New Roman" w:hAnsi="Times New Roman" w:cs="Times New Roman"/>
          <w:sz w:val="24"/>
          <w:szCs w:val="24"/>
        </w:rPr>
        <w:t xml:space="preserve"> (5</w:t>
      </w:r>
      <w:r>
        <w:rPr>
          <w:rFonts w:ascii="Times New Roman" w:eastAsia="Times New Roman" w:hAnsi="Times New Roman" w:cs="Times New Roman"/>
          <w:sz w:val="24"/>
          <w:szCs w:val="24"/>
        </w:rPr>
        <w:t>1,7</w:t>
      </w:r>
      <w:r w:rsidRPr="0008199A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), a ženskog spola je 4.447 (47,9%). (Slika 13.) U odnosu na 2024. godinu omjer nema većih razlika u strukturi osoba s invaliditetom prema spolu.</w:t>
      </w:r>
    </w:p>
    <w:p w14:paraId="0A358E70" w14:textId="77777777" w:rsidR="0008199A" w:rsidRDefault="000B50BD" w:rsidP="0008199A">
      <w:pPr>
        <w:spacing w:after="0" w:line="276" w:lineRule="auto"/>
        <w:jc w:val="both"/>
        <w:rPr>
          <w:rFonts w:ascii="Times New Roman" w:eastAsia="Times New Roman" w:hAnsi="Times New Roman" w:cs="Times New Roman"/>
          <w:i/>
        </w:rPr>
      </w:pPr>
      <w:r w:rsidRPr="00111DC2">
        <w:rPr>
          <w:rFonts w:ascii="Times New Roman" w:eastAsia="Times New Roman" w:hAnsi="Times New Roman" w:cs="Times New Roman"/>
          <w:i/>
        </w:rPr>
        <w:t>Slika 13.</w:t>
      </w:r>
      <w:r w:rsidRPr="00111DC2">
        <w:rPr>
          <w:i/>
        </w:rPr>
        <w:t xml:space="preserve"> </w:t>
      </w:r>
      <w:r w:rsidRPr="00111DC2">
        <w:rPr>
          <w:rFonts w:ascii="Times New Roman" w:eastAsia="Times New Roman" w:hAnsi="Times New Roman" w:cs="Times New Roman"/>
          <w:i/>
        </w:rPr>
        <w:t>Struktura nezaposlenih osoba s invaliditetom prema spolu</w:t>
      </w:r>
      <w:r w:rsidRPr="00111DC2">
        <w:rPr>
          <w:rStyle w:val="FootnoteReference"/>
          <w:rFonts w:ascii="Times New Roman" w:eastAsia="Times New Roman" w:hAnsi="Times New Roman" w:cs="Times New Roman"/>
          <w:i/>
        </w:rPr>
        <w:footnoteReference w:id="14"/>
      </w:r>
    </w:p>
    <w:p w14:paraId="43A627BE" w14:textId="01BBDF94" w:rsidR="00631198" w:rsidRDefault="004529CD" w:rsidP="0008199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FF03DE" wp14:editId="7D00CBF5">
            <wp:extent cx="2696817" cy="2217668"/>
            <wp:effectExtent l="0" t="0" r="8890" b="1143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2EC6DF12-1970-0F8A-6377-14C64D49C6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08199A">
        <w:rPr>
          <w:noProof/>
          <w:lang w:eastAsia="hr-HR"/>
        </w:rPr>
        <w:drawing>
          <wp:inline distT="0" distB="0" distL="0" distR="0" wp14:anchorId="650793BA" wp14:editId="4C770027">
            <wp:extent cx="2894275" cy="2210186"/>
            <wp:effectExtent l="0" t="0" r="40005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84F81AF" w14:textId="77777777" w:rsidR="000A53E3" w:rsidRPr="0008199A" w:rsidRDefault="000A53E3" w:rsidP="0008199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2EF25C" w14:textId="77777777" w:rsidR="00AC34A6" w:rsidRDefault="006C0D7D" w:rsidP="004135EE">
      <w:pPr>
        <w:pStyle w:val="Heading2"/>
        <w:numPr>
          <w:ilvl w:val="1"/>
          <w:numId w:val="4"/>
        </w:numPr>
        <w:spacing w:after="24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27" w:name="_Toc187408288"/>
      <w:bookmarkStart w:id="28" w:name="_Toc219206423"/>
      <w:r w:rsidR="00A61A91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</w:t>
      </w:r>
      <w:r w:rsidR="00AC34A6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ezaposlene osobe s invaliditetom po županijama i spolu</w:t>
      </w:r>
      <w:bookmarkEnd w:id="27"/>
      <w:bookmarkEnd w:id="28"/>
    </w:p>
    <w:p w14:paraId="4FF35294" w14:textId="7A6A3EC8" w:rsidR="004529CD" w:rsidRDefault="004529CD" w:rsidP="004529CD">
      <w:pPr>
        <w:jc w:val="both"/>
        <w:rPr>
          <w:rFonts w:ascii="Times New Roman" w:hAnsi="Times New Roman" w:cs="Times New Roman"/>
          <w:sz w:val="24"/>
          <w:szCs w:val="24"/>
        </w:rPr>
      </w:pPr>
      <w:r w:rsidRPr="004529CD">
        <w:rPr>
          <w:rFonts w:ascii="Times New Roman" w:hAnsi="Times New Roman" w:cs="Times New Roman"/>
          <w:sz w:val="24"/>
          <w:szCs w:val="24"/>
        </w:rPr>
        <w:t>Najviše nezaposlenih osoba s invaliditetom evidentirano je u Osječko-baranjskoj županiji 1.626 ili 17,7% od ukupnog broja nezaposlenih osoba s invaliditetom iz evidencije Zavoda, slijedi Grad Zagreb 1.484 ili 16,1% i Splitsko-dalmatinska županija 822 ili 8,9%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529C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529CD">
        <w:rPr>
          <w:rFonts w:ascii="Times New Roman" w:hAnsi="Times New Roman" w:cs="Times New Roman"/>
          <w:sz w:val="24"/>
          <w:szCs w:val="24"/>
        </w:rPr>
        <w:t>lika 14.)</w:t>
      </w:r>
    </w:p>
    <w:p w14:paraId="00639C62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3F4A58A2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4219FEB0" w14:textId="44624EF2" w:rsidR="00A55F87" w:rsidRDefault="00A55F87" w:rsidP="00A55F87">
      <w:pPr>
        <w:rPr>
          <w:rFonts w:ascii="Times New Roman" w:hAnsi="Times New Roman" w:cs="Times New Roman"/>
          <w:i/>
        </w:rPr>
      </w:pPr>
    </w:p>
    <w:p w14:paraId="62649742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02F4B8F1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01F17608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51E0343B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39DE5E57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08F8A34C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2D931088" w14:textId="77777777" w:rsidR="00A55F87" w:rsidRDefault="00A55F87" w:rsidP="00A55F87">
      <w:pPr>
        <w:rPr>
          <w:rFonts w:ascii="Times New Roman" w:hAnsi="Times New Roman" w:cs="Times New Roman"/>
          <w:i/>
        </w:rPr>
      </w:pPr>
    </w:p>
    <w:p w14:paraId="03E9E907" w14:textId="77777777" w:rsidR="00E50B00" w:rsidRDefault="00E50B00" w:rsidP="00A55F87">
      <w:pPr>
        <w:rPr>
          <w:rFonts w:ascii="Times New Roman" w:hAnsi="Times New Roman" w:cs="Times New Roman"/>
          <w:i/>
        </w:rPr>
      </w:pPr>
    </w:p>
    <w:p w14:paraId="14F41A16" w14:textId="77777777" w:rsidR="00E50B00" w:rsidRDefault="00E50B00" w:rsidP="00A55F87">
      <w:pPr>
        <w:rPr>
          <w:rFonts w:ascii="Times New Roman" w:hAnsi="Times New Roman" w:cs="Times New Roman"/>
          <w:i/>
        </w:rPr>
      </w:pPr>
    </w:p>
    <w:p w14:paraId="6908E2F1" w14:textId="6C239EE1" w:rsidR="00AA21AF" w:rsidRDefault="00A55F87" w:rsidP="00A55F8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</w:t>
      </w:r>
      <w:r w:rsidR="006E2FAE" w:rsidRPr="00426761">
        <w:rPr>
          <w:rFonts w:ascii="Times New Roman" w:hAnsi="Times New Roman" w:cs="Times New Roman"/>
          <w:i/>
        </w:rPr>
        <w:t>lika 14.</w:t>
      </w:r>
      <w:r w:rsidR="006E2FAE" w:rsidRPr="00426761">
        <w:rPr>
          <w:i/>
        </w:rPr>
        <w:t xml:space="preserve"> </w:t>
      </w:r>
      <w:r w:rsidR="006E2FAE" w:rsidRPr="00426761">
        <w:rPr>
          <w:rFonts w:ascii="Times New Roman" w:hAnsi="Times New Roman" w:cs="Times New Roman"/>
          <w:i/>
        </w:rPr>
        <w:t>Broj evidentiranih nezaposlenih osoba s invaliditetom po županijama i spolu</w:t>
      </w:r>
      <w:r w:rsidR="006E2FAE" w:rsidRPr="00426761">
        <w:rPr>
          <w:rStyle w:val="FootnoteReference"/>
          <w:rFonts w:ascii="Times New Roman" w:hAnsi="Times New Roman" w:cs="Times New Roman"/>
          <w:i/>
        </w:rPr>
        <w:footnoteReference w:id="15"/>
      </w:r>
      <w:r w:rsidR="004529CD">
        <w:rPr>
          <w:noProof/>
        </w:rPr>
        <w:drawing>
          <wp:inline distT="0" distB="0" distL="0" distR="0" wp14:anchorId="5D7B029F" wp14:editId="5B8BEF3D">
            <wp:extent cx="5835650" cy="3124200"/>
            <wp:effectExtent l="0" t="0" r="12700" b="0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33783AD0-D9C3-F0DC-7F21-75B56B2CCD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4F71AFC" w14:textId="77777777" w:rsidR="00AA21AF" w:rsidRDefault="00AA21AF" w:rsidP="006E2FAE">
      <w:pPr>
        <w:rPr>
          <w:rFonts w:ascii="Times New Roman" w:hAnsi="Times New Roman" w:cs="Times New Roman"/>
          <w:i/>
        </w:rPr>
      </w:pPr>
    </w:p>
    <w:p w14:paraId="706D7879" w14:textId="77777777" w:rsidR="00924682" w:rsidRPr="00924682" w:rsidRDefault="00924682" w:rsidP="0092468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Hlk219208354"/>
      <w:r w:rsidRPr="00924682">
        <w:rPr>
          <w:rFonts w:ascii="Times New Roman" w:eastAsia="Times New Roman" w:hAnsi="Times New Roman" w:cs="Times New Roman"/>
          <w:sz w:val="24"/>
          <w:szCs w:val="24"/>
        </w:rPr>
        <w:t>Najveći udio nezaposlenih osoba s invaliditetom u ukupnom broju nezaposlenih osoba iz evidencije Zavoda evidentiran je u Međimurskoj županiji (18,4%), potom Požeško-slavonskoj županiji (16,5%) i Gradu Zagrebu 15,7%. (Slika 15.)</w:t>
      </w:r>
    </w:p>
    <w:bookmarkEnd w:id="29"/>
    <w:p w14:paraId="34F46C92" w14:textId="77777777" w:rsidR="00414CFB" w:rsidRDefault="00414CFB" w:rsidP="00ED74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F5F2AF" w14:textId="77777777" w:rsidR="006E2FAE" w:rsidRPr="00426761" w:rsidRDefault="00414CFB" w:rsidP="00ED7495">
      <w:pPr>
        <w:spacing w:after="0" w:line="276" w:lineRule="auto"/>
        <w:jc w:val="both"/>
        <w:rPr>
          <w:rFonts w:ascii="Times New Roman" w:eastAsia="Times New Roman" w:hAnsi="Times New Roman" w:cs="Times New Roman"/>
          <w:i/>
        </w:rPr>
      </w:pPr>
      <w:r w:rsidRPr="00426761">
        <w:rPr>
          <w:rFonts w:ascii="Times New Roman" w:eastAsia="Times New Roman" w:hAnsi="Times New Roman" w:cs="Times New Roman"/>
          <w:i/>
        </w:rPr>
        <w:t>Slika 15. Udio nezaposlenih osoba s invaliditetom po županijama</w:t>
      </w:r>
      <w:r w:rsidRPr="00426761">
        <w:rPr>
          <w:rStyle w:val="FootnoteReference"/>
          <w:rFonts w:ascii="Times New Roman" w:eastAsia="Times New Roman" w:hAnsi="Times New Roman" w:cs="Times New Roman"/>
          <w:i/>
        </w:rPr>
        <w:footnoteReference w:id="16"/>
      </w:r>
    </w:p>
    <w:p w14:paraId="396BEEA7" w14:textId="08511367" w:rsidR="006E2FAE" w:rsidRDefault="00924682" w:rsidP="00ED7495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29621D3A" wp14:editId="0D91CF70">
            <wp:extent cx="5760720" cy="2536190"/>
            <wp:effectExtent l="0" t="0" r="11430" b="1651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CD1DED60-7B24-ECB1-9B8F-946C4E22AA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CAF56A7" w14:textId="77777777" w:rsidR="00426761" w:rsidRPr="006671C5" w:rsidRDefault="00426761" w:rsidP="00ED7495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73505DE4" w14:textId="77777777" w:rsidR="007217DC" w:rsidRDefault="007217DC" w:rsidP="007217DC">
      <w:pPr>
        <w:pStyle w:val="Heading2"/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6D9C4AA3" w14:textId="1B61002C" w:rsidR="00570E50" w:rsidRDefault="006C0D7D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30" w:name="_Toc187408289"/>
      <w:bookmarkStart w:id="31" w:name="_Toc219206424"/>
      <w:r w:rsidR="00570E50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nezaposlenih osoba s invaliditetom s obzirom na dob i spol</w:t>
      </w:r>
      <w:bookmarkEnd w:id="30"/>
      <w:bookmarkEnd w:id="31"/>
      <w:r w:rsidR="00570E50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4EF10EDE" w14:textId="77777777" w:rsidR="00924682" w:rsidRDefault="00924682" w:rsidP="006E2FAE">
      <w:pPr>
        <w:rPr>
          <w:rFonts w:ascii="Times New Roman" w:hAnsi="Times New Roman" w:cs="Times New Roman"/>
          <w:sz w:val="24"/>
          <w:szCs w:val="24"/>
        </w:rPr>
      </w:pPr>
      <w:r w:rsidRPr="00924682">
        <w:rPr>
          <w:rFonts w:ascii="Times New Roman" w:hAnsi="Times New Roman" w:cs="Times New Roman"/>
          <w:sz w:val="24"/>
          <w:szCs w:val="24"/>
        </w:rPr>
        <w:t>Najviše prijavljenih osoba s invaliditetom je u dobi između 55 do 59 godina 1.310 (14,2%), slijede osobe s invaliditetom u dobi od 50 do 54 godine, njih 1.108 (12%) i osobe u dobi od 45-49 godina, njih 1.063 (11,6%). (Slika 16.)</w:t>
      </w:r>
    </w:p>
    <w:p w14:paraId="45CCCB70" w14:textId="6065B4A5" w:rsidR="00AA21AF" w:rsidRPr="00924682" w:rsidRDefault="00414CFB" w:rsidP="006E2FAE">
      <w:pPr>
        <w:rPr>
          <w:rFonts w:ascii="Times New Roman" w:hAnsi="Times New Roman" w:cs="Times New Roman"/>
          <w:iCs/>
        </w:rPr>
      </w:pPr>
      <w:r w:rsidRPr="00426761">
        <w:rPr>
          <w:rFonts w:ascii="Times New Roman" w:hAnsi="Times New Roman" w:cs="Times New Roman"/>
          <w:i/>
        </w:rPr>
        <w:t>Slika 16.</w:t>
      </w:r>
      <w:r w:rsidRPr="00426761">
        <w:rPr>
          <w:i/>
        </w:rPr>
        <w:t xml:space="preserve"> </w:t>
      </w:r>
      <w:r w:rsidRPr="00426761">
        <w:rPr>
          <w:rFonts w:ascii="Times New Roman" w:hAnsi="Times New Roman" w:cs="Times New Roman"/>
          <w:i/>
        </w:rPr>
        <w:t>Struktura nezaposlenih osoba s invaliditetom s obzirom na dob i spol</w:t>
      </w:r>
      <w:r w:rsidR="00E173A3" w:rsidRPr="00426761">
        <w:rPr>
          <w:rStyle w:val="FootnoteReference"/>
          <w:rFonts w:ascii="Times New Roman" w:hAnsi="Times New Roman" w:cs="Times New Roman"/>
          <w:i/>
        </w:rPr>
        <w:footnoteReference w:id="17"/>
      </w:r>
      <w:r w:rsidR="00924682">
        <w:rPr>
          <w:noProof/>
        </w:rPr>
        <w:drawing>
          <wp:inline distT="0" distB="0" distL="0" distR="0" wp14:anchorId="1EFE631E" wp14:editId="1A26D0A5">
            <wp:extent cx="5760720" cy="2247900"/>
            <wp:effectExtent l="0" t="0" r="11430" b="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8E1B0B3E-C170-8E45-7991-3DB4A5FBB9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23BEB74" w14:textId="5E1F04E9" w:rsidR="00986615" w:rsidRDefault="006C0D7D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32" w:name="_Toc187408290"/>
      <w:bookmarkStart w:id="33" w:name="_Toc219206425"/>
      <w:r w:rsidR="00986615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nezaposlenih osoba s invaliditetom s obzirom na razinu obrazovanja i spol</w:t>
      </w:r>
      <w:bookmarkEnd w:id="32"/>
      <w:bookmarkEnd w:id="33"/>
    </w:p>
    <w:p w14:paraId="2F8A1D1C" w14:textId="625F1D7B" w:rsidR="00803479" w:rsidRDefault="00803479" w:rsidP="00E06D36">
      <w:pPr>
        <w:jc w:val="both"/>
        <w:rPr>
          <w:rFonts w:ascii="Times New Roman" w:hAnsi="Times New Roman" w:cs="Times New Roman"/>
          <w:sz w:val="24"/>
          <w:szCs w:val="24"/>
        </w:rPr>
      </w:pPr>
      <w:r w:rsidRPr="00803479">
        <w:rPr>
          <w:rFonts w:ascii="Times New Roman" w:hAnsi="Times New Roman" w:cs="Times New Roman"/>
          <w:sz w:val="24"/>
          <w:szCs w:val="24"/>
        </w:rPr>
        <w:t>Većina nezaposlenih osoba s invaliditetom prijavljenih u evidenciji Zavoda ima završenu srednju školu (6.175 ili 67,1%), od čega je 4.172 (45,3%) osoba s invaliditetom završilo srednju školu u trajanju do tri godine, a 2.003 (21,8%) nezaposlenih osoba s invaliditetom srednju školu u trajanju od 4 i više godina. Velik broj osoba s invaliditetom ima završenu samo osnovnu školu, njih 1.910 (20,8%). Od ukupnog broja nezaposlenih osoba s invaliditetom, 557 (6,1%) osoba s invaliditetom ima više (256 osoba) ili visoko</w:t>
      </w:r>
      <w:r w:rsidR="00E25BF5">
        <w:rPr>
          <w:rFonts w:ascii="Times New Roman" w:hAnsi="Times New Roman" w:cs="Times New Roman"/>
          <w:sz w:val="24"/>
          <w:szCs w:val="24"/>
        </w:rPr>
        <w:t xml:space="preserve"> </w:t>
      </w:r>
      <w:r w:rsidRPr="00803479">
        <w:rPr>
          <w:rFonts w:ascii="Times New Roman" w:hAnsi="Times New Roman" w:cs="Times New Roman"/>
          <w:sz w:val="24"/>
          <w:szCs w:val="24"/>
        </w:rPr>
        <w:t>obrazovanje</w:t>
      </w:r>
      <w:r w:rsidR="00E25BF5">
        <w:rPr>
          <w:rFonts w:ascii="Times New Roman" w:hAnsi="Times New Roman" w:cs="Times New Roman"/>
          <w:sz w:val="24"/>
          <w:szCs w:val="24"/>
        </w:rPr>
        <w:t xml:space="preserve"> </w:t>
      </w:r>
      <w:r w:rsidR="00E25BF5" w:rsidRPr="00E25BF5">
        <w:rPr>
          <w:rFonts w:ascii="Times New Roman" w:hAnsi="Times New Roman" w:cs="Times New Roman"/>
          <w:sz w:val="24"/>
          <w:szCs w:val="24"/>
        </w:rPr>
        <w:t xml:space="preserve"> (301)</w:t>
      </w:r>
      <w:r w:rsidRPr="0080347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03479">
        <w:rPr>
          <w:rFonts w:ascii="Times New Roman" w:hAnsi="Times New Roman" w:cs="Times New Roman"/>
          <w:sz w:val="24"/>
          <w:szCs w:val="24"/>
        </w:rPr>
        <w:t>lika 17.)</w:t>
      </w:r>
    </w:p>
    <w:p w14:paraId="45A7C41D" w14:textId="5A97E1F3" w:rsidR="00803479" w:rsidRDefault="00E06D36" w:rsidP="00A55F87">
      <w:pPr>
        <w:rPr>
          <w:rFonts w:ascii="Times New Roman" w:hAnsi="Times New Roman" w:cs="Times New Roman"/>
          <w:i/>
        </w:rPr>
      </w:pPr>
      <w:r w:rsidRPr="00426761">
        <w:rPr>
          <w:rFonts w:ascii="Times New Roman" w:hAnsi="Times New Roman" w:cs="Times New Roman"/>
          <w:i/>
        </w:rPr>
        <w:t>Slika 17.</w:t>
      </w:r>
      <w:r w:rsidR="001D7B48">
        <w:rPr>
          <w:rFonts w:ascii="Times New Roman" w:hAnsi="Times New Roman" w:cs="Times New Roman"/>
          <w:i/>
        </w:rPr>
        <w:t xml:space="preserve"> </w:t>
      </w:r>
      <w:r w:rsidRPr="00426761">
        <w:rPr>
          <w:rFonts w:ascii="Times New Roman" w:hAnsi="Times New Roman" w:cs="Times New Roman"/>
          <w:i/>
        </w:rPr>
        <w:t>Struktura nezaposlenih osoba s invaliditetom s obzirom na razinu obrazovanja i spol</w:t>
      </w:r>
      <w:r w:rsidRPr="00426761">
        <w:rPr>
          <w:rStyle w:val="FootnoteReference"/>
          <w:rFonts w:ascii="Times New Roman" w:hAnsi="Times New Roman" w:cs="Times New Roman"/>
          <w:i/>
        </w:rPr>
        <w:footnoteReference w:id="18"/>
      </w:r>
      <w:r w:rsidR="00803479">
        <w:rPr>
          <w:noProof/>
        </w:rPr>
        <w:drawing>
          <wp:inline distT="0" distB="0" distL="0" distR="0" wp14:anchorId="3BAF96B8" wp14:editId="6E9FB74E">
            <wp:extent cx="5760720" cy="2085975"/>
            <wp:effectExtent l="0" t="0" r="11430" b="952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54BB2AFE-DADD-44B8-CC80-71DB46F4D2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8FB1B41" w14:textId="77777777" w:rsidR="00B32926" w:rsidRPr="00E06D36" w:rsidRDefault="00B32926" w:rsidP="00E06D3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4518B17" w14:textId="77777777" w:rsidR="00E06D36" w:rsidRDefault="000406B0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34" w:name="_Toc187408291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35" w:name="_Toc219206426"/>
      <w:r w:rsidR="00156CF1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nezaposlenih osoba s invaliditetom s obzirom na trajanje nezaposlenosti</w:t>
      </w:r>
      <w:r w:rsidR="00B91878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, dužinu staža</w:t>
      </w:r>
      <w:r w:rsidR="00156CF1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i spol</w:t>
      </w:r>
      <w:bookmarkEnd w:id="34"/>
      <w:bookmarkEnd w:id="35"/>
    </w:p>
    <w:p w14:paraId="2460CDDA" w14:textId="2CFAF460" w:rsidR="00803479" w:rsidRDefault="00803479" w:rsidP="00803479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obzirom na trajanje nezaposlenosti najveći broj osoba s invaliditetom je dugotrajno nezaposlen odnosno na evidenciji je duže od 12 mjeseci ( 5.992 ili 65,1%). U odnosnu na prošlu godinu kada je postotni udio dugotrajno </w:t>
      </w:r>
      <w:proofErr w:type="spellStart"/>
      <w:r>
        <w:rPr>
          <w:rFonts w:ascii="Times New Roman" w:hAnsi="Times New Roman" w:cs="Times New Roman"/>
          <w:sz w:val="24"/>
          <w:szCs w:val="24"/>
        </w:rPr>
        <w:t>nezaposleih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osoba u strukturi nezaposlenih osoba s invaliditetom bio 74,4% bilježimo pad udjela dugotrajno nezaposlenih osoba s invaliditetom  za 9,3%.  Dugotrajna nezaposlenost ima za </w:t>
      </w:r>
      <w:r w:rsidRPr="00E06D36">
        <w:rPr>
          <w:rFonts w:ascii="Times New Roman" w:hAnsi="Times New Roman" w:cs="Times New Roman"/>
          <w:sz w:val="24"/>
          <w:szCs w:val="24"/>
        </w:rPr>
        <w:t>posljedicu gubitak stečenih znanja i vještina, te uz invaliditet dodatno doprinosi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D36">
        <w:rPr>
          <w:rFonts w:ascii="Times New Roman" w:hAnsi="Times New Roman" w:cs="Times New Roman"/>
          <w:sz w:val="24"/>
          <w:szCs w:val="24"/>
        </w:rPr>
        <w:t>nekonkurentnosti</w:t>
      </w:r>
      <w:proofErr w:type="spellEnd"/>
      <w:r w:rsidRPr="00E06D36">
        <w:rPr>
          <w:rFonts w:ascii="Times New Roman" w:hAnsi="Times New Roman" w:cs="Times New Roman"/>
          <w:sz w:val="24"/>
          <w:szCs w:val="24"/>
        </w:rPr>
        <w:t xml:space="preserve"> na otvorenom tržištu rada. Velik postotak osoba s invaliditetom koje su dugotrajno nezaposlene ili imaju faktore otežanog zapošljavanja sve se više udaljavaju od tržišta rada i zahtijevaju pojačanu individualiziranu podršku kako bi se vratili na tržište rada.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6D36">
        <w:rPr>
          <w:rFonts w:ascii="Times New Roman" w:hAnsi="Times New Roman" w:cs="Times New Roman"/>
          <w:sz w:val="24"/>
          <w:szCs w:val="24"/>
        </w:rPr>
        <w:t>Na dan 31. prosinca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06D36">
        <w:rPr>
          <w:rFonts w:ascii="Times New Roman" w:hAnsi="Times New Roman" w:cs="Times New Roman"/>
          <w:sz w:val="24"/>
          <w:szCs w:val="24"/>
        </w:rPr>
        <w:t xml:space="preserve"> u evidenciji Zavoda bilo je ukupno </w:t>
      </w:r>
      <w:r>
        <w:rPr>
          <w:rFonts w:ascii="Times New Roman" w:hAnsi="Times New Roman" w:cs="Times New Roman"/>
          <w:sz w:val="24"/>
          <w:szCs w:val="24"/>
        </w:rPr>
        <w:t>1.723</w:t>
      </w:r>
      <w:r w:rsidRPr="00E06D36">
        <w:rPr>
          <w:rFonts w:ascii="Times New Roman" w:hAnsi="Times New Roman" w:cs="Times New Roman"/>
          <w:sz w:val="24"/>
          <w:szCs w:val="24"/>
        </w:rPr>
        <w:t xml:space="preserve"> osoba s invaliditetom koji su više od o</w:t>
      </w:r>
      <w:r>
        <w:rPr>
          <w:rFonts w:ascii="Times New Roman" w:hAnsi="Times New Roman" w:cs="Times New Roman"/>
          <w:sz w:val="24"/>
          <w:szCs w:val="24"/>
        </w:rPr>
        <w:t>sam godina u evidenciji (18,7%)</w:t>
      </w:r>
      <w:r w:rsidR="000831F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831F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lika 18.)</w:t>
      </w:r>
    </w:p>
    <w:p w14:paraId="2346AB21" w14:textId="7DEDEF5E" w:rsidR="000831F4" w:rsidRPr="00E06D36" w:rsidRDefault="00E06D36" w:rsidP="00E06D3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26761">
        <w:rPr>
          <w:rFonts w:ascii="Times New Roman" w:hAnsi="Times New Roman" w:cs="Times New Roman"/>
          <w:i/>
        </w:rPr>
        <w:t>Slika 18.</w:t>
      </w:r>
      <w:r w:rsidRPr="00426761">
        <w:rPr>
          <w:i/>
        </w:rPr>
        <w:t xml:space="preserve"> </w:t>
      </w:r>
      <w:r w:rsidRPr="00426761">
        <w:rPr>
          <w:rFonts w:ascii="Times New Roman" w:hAnsi="Times New Roman" w:cs="Times New Roman"/>
          <w:i/>
        </w:rPr>
        <w:t>Struktura nezaposlenih osoba s invaliditetom  s obzirom na trajanje nezaposlenosti i spol</w:t>
      </w:r>
      <w:r w:rsidRPr="00426761">
        <w:rPr>
          <w:rStyle w:val="FootnoteReference"/>
          <w:rFonts w:ascii="Times New Roman" w:hAnsi="Times New Roman" w:cs="Times New Roman"/>
          <w:i/>
        </w:rPr>
        <w:footnoteReference w:id="19"/>
      </w:r>
      <w:r w:rsidR="000831F4">
        <w:rPr>
          <w:noProof/>
        </w:rPr>
        <w:drawing>
          <wp:inline distT="0" distB="0" distL="0" distR="0" wp14:anchorId="74ADF44B" wp14:editId="2C777FE5">
            <wp:extent cx="5760720" cy="2622550"/>
            <wp:effectExtent l="0" t="0" r="11430" b="635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6E016493-B244-6CDF-B162-8209A24738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566E427" w14:textId="77777777" w:rsidR="007217DC" w:rsidRDefault="007217DC" w:rsidP="000831F4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x-none" w:eastAsia="hr-HR"/>
        </w:rPr>
      </w:pPr>
    </w:p>
    <w:p w14:paraId="5674A6FA" w14:textId="4D54484F" w:rsidR="000831F4" w:rsidRDefault="000831F4" w:rsidP="000831F4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 xml:space="preserve">Gledajući nezaposlenost osoba s invaliditetom s obzirom na njihovo prethodno radno iskustvo, vidljivo je 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2.206 </w:t>
      </w: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 xml:space="preserve">osoba ili 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>24</w:t>
      </w: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 xml:space="preserve">% osoba s invaliditetom uopće nema radnog iskustva. Do godinu 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dana </w:t>
      </w: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>radnog iskustva ima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>1.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594 </w:t>
      </w: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>osob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>a</w:t>
      </w: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 xml:space="preserve"> s invaliditetom, odnosno 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>17</w:t>
      </w: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>,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>3</w:t>
      </w: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>% od ukupnog broja nezaposlenih osoba s invaliditetom</w:t>
      </w:r>
      <w:r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>.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t>S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>lika 19.)</w:t>
      </w:r>
      <w:r w:rsidRPr="000831F4">
        <w:rPr>
          <w:rFonts w:ascii="Times New Roman" w:hAnsi="Times New Roman" w:cs="Times New Roman"/>
          <w:noProof/>
          <w:sz w:val="24"/>
          <w:szCs w:val="24"/>
          <w:lang w:val="x-none" w:eastAsia="hr-HR"/>
        </w:rPr>
        <w:t xml:space="preserve"> Nedostatak radnog iskustva osobama s invaliditetom predstavlja još jednu prepreku prilikom njihovog zapošljavanja na otvorenom tržištu rada</w:t>
      </w:r>
      <w:r w:rsidRPr="000831F4">
        <w:rPr>
          <w:rFonts w:ascii="Times New Roman" w:hAnsi="Times New Roman" w:cs="Times New Roman"/>
          <w:noProof/>
          <w:sz w:val="24"/>
          <w:szCs w:val="24"/>
          <w:lang w:eastAsia="hr-HR"/>
        </w:rPr>
        <w:t>.</w:t>
      </w:r>
    </w:p>
    <w:p w14:paraId="714B60F3" w14:textId="77777777" w:rsidR="007217DC" w:rsidRDefault="007217DC" w:rsidP="000831F4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0B72C74B" w14:textId="77777777" w:rsidR="007217DC" w:rsidRPr="000831F4" w:rsidRDefault="007217DC" w:rsidP="000831F4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370A9047" w14:textId="77777777" w:rsidR="007217DC" w:rsidRDefault="007217DC" w:rsidP="007B2F68">
      <w:pPr>
        <w:spacing w:line="276" w:lineRule="auto"/>
        <w:jc w:val="both"/>
        <w:rPr>
          <w:rFonts w:ascii="Times New Roman" w:hAnsi="Times New Roman" w:cs="Times New Roman"/>
          <w:i/>
          <w:noProof/>
          <w:lang w:eastAsia="hr-HR"/>
        </w:rPr>
      </w:pPr>
    </w:p>
    <w:p w14:paraId="07EE12B4" w14:textId="32AAE025" w:rsidR="00B32926" w:rsidRDefault="001D7B48" w:rsidP="00A55F87">
      <w:pPr>
        <w:spacing w:line="276" w:lineRule="auto"/>
        <w:rPr>
          <w:rFonts w:ascii="Times New Roman" w:hAnsi="Times New Roman" w:cs="Times New Roman"/>
          <w:i/>
          <w:noProof/>
          <w:lang w:eastAsia="hr-HR"/>
        </w:rPr>
      </w:pPr>
      <w:r w:rsidRPr="001D7B48">
        <w:rPr>
          <w:rFonts w:ascii="Times New Roman" w:hAnsi="Times New Roman" w:cs="Times New Roman"/>
          <w:i/>
          <w:noProof/>
          <w:lang w:eastAsia="hr-HR"/>
        </w:rPr>
        <w:t>Slika 19. Struktura nezaposlenih osoba s invaliditetom  s obzirom na dužinu prethodnog staža</w:t>
      </w:r>
      <w:r>
        <w:rPr>
          <w:rStyle w:val="FootnoteReference"/>
          <w:rFonts w:ascii="Times New Roman" w:hAnsi="Times New Roman" w:cs="Times New Roman"/>
          <w:i/>
          <w:noProof/>
          <w:lang w:eastAsia="hr-HR"/>
        </w:rPr>
        <w:footnoteReference w:id="20"/>
      </w:r>
      <w:r w:rsidR="000831F4">
        <w:rPr>
          <w:noProof/>
        </w:rPr>
        <w:drawing>
          <wp:inline distT="0" distB="0" distL="0" distR="0" wp14:anchorId="68B38D7C" wp14:editId="4CB706C0">
            <wp:extent cx="5760720" cy="2124075"/>
            <wp:effectExtent l="0" t="0" r="11430" b="9525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E4B1D7E6-F8B2-CB08-2A9F-85E82B1EA9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C2BE974" w14:textId="77777777" w:rsidR="007217DC" w:rsidRDefault="007217DC" w:rsidP="00A55F87">
      <w:pPr>
        <w:pStyle w:val="Heading2"/>
        <w:spacing w:after="240" w:line="276" w:lineRule="auto"/>
        <w:ind w:left="785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8DDC0F1" w14:textId="248ACECA" w:rsidR="002B0352" w:rsidRDefault="006C0D7D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671C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36" w:name="_Toc187408292"/>
      <w:bookmarkStart w:id="37" w:name="_Toc219206427"/>
      <w:r w:rsidR="00730F01" w:rsidRPr="006671C5">
        <w:rPr>
          <w:rFonts w:ascii="Times New Roman" w:hAnsi="Times New Roman" w:cs="Times New Roman"/>
          <w:b/>
          <w:color w:val="auto"/>
          <w:sz w:val="24"/>
          <w:szCs w:val="24"/>
        </w:rPr>
        <w:t>Struktura nezaposlenih osoba s invaliditetom s obzirom na vrstu invaliditeta</w:t>
      </w:r>
      <w:r w:rsidR="00B91878" w:rsidRPr="006671C5">
        <w:rPr>
          <w:rFonts w:ascii="Times New Roman" w:hAnsi="Times New Roman" w:cs="Times New Roman"/>
          <w:b/>
          <w:color w:val="auto"/>
          <w:sz w:val="24"/>
          <w:szCs w:val="24"/>
        </w:rPr>
        <w:t>, način stjecanja invaliditeta</w:t>
      </w:r>
      <w:r w:rsidR="00730F01" w:rsidRPr="006671C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i spol</w:t>
      </w:r>
      <w:bookmarkEnd w:id="36"/>
      <w:bookmarkEnd w:id="37"/>
    </w:p>
    <w:p w14:paraId="01C3B6F4" w14:textId="48232497" w:rsidR="000406B0" w:rsidRDefault="000831F4" w:rsidP="000831F4">
      <w:pPr>
        <w:spacing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 xml:space="preserve"> evidenciji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Zavoda 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 xml:space="preserve">najviše je nezaposlenih osoba s višestrukim kombiniranim teškoćama </w:t>
      </w:r>
      <w:r>
        <w:rPr>
          <w:rFonts w:ascii="Times New Roman" w:eastAsia="Times New Roman" w:hAnsi="Times New Roman" w:cs="Times New Roman"/>
          <w:sz w:val="24"/>
          <w:szCs w:val="24"/>
        </w:rPr>
        <w:t>2.837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0C5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>30,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>%)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 xml:space="preserve">lijede osobe 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kroničnim bolestima 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>njih 1.</w:t>
      </w:r>
      <w:r>
        <w:rPr>
          <w:rFonts w:ascii="Times New Roman" w:eastAsia="Times New Roman" w:hAnsi="Times New Roman" w:cs="Times New Roman"/>
          <w:sz w:val="24"/>
          <w:szCs w:val="24"/>
        </w:rPr>
        <w:t>497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 xml:space="preserve"> odnosno 16,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>% od ukupnog broja nezaposlenih osoba s invaliditetom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Podjednako su zastupljene nezaposlene </w:t>
      </w:r>
      <w:r w:rsidRPr="001F0495">
        <w:rPr>
          <w:rFonts w:ascii="Times New Roman" w:eastAsia="Times New Roman" w:hAnsi="Times New Roman" w:cs="Times New Roman"/>
          <w:sz w:val="24"/>
          <w:szCs w:val="24"/>
        </w:rPr>
        <w:t>osobe s intelektual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nim teškoćama 1.433 </w:t>
      </w:r>
      <w:r w:rsidR="002F0C53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15,6%) i nezaposlene osobe s tjelesnim invaliditetom 1.415 </w:t>
      </w:r>
      <w:r w:rsidR="002F0C53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15,4%). (Slika 20.)</w:t>
      </w:r>
    </w:p>
    <w:p w14:paraId="4C4E7213" w14:textId="4AF45B0B" w:rsidR="00CE0F00" w:rsidRDefault="001D7B48" w:rsidP="008500D3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i/>
        </w:rPr>
        <w:t>Slika 20</w:t>
      </w:r>
      <w:r w:rsidR="001F0495" w:rsidRPr="000406B0">
        <w:rPr>
          <w:rFonts w:ascii="Times New Roman" w:eastAsia="Times New Roman" w:hAnsi="Times New Roman" w:cs="Times New Roman"/>
          <w:i/>
        </w:rPr>
        <w:t>.</w:t>
      </w:r>
      <w:r w:rsidR="001F0495" w:rsidRPr="000406B0">
        <w:rPr>
          <w:i/>
        </w:rPr>
        <w:t xml:space="preserve"> </w:t>
      </w:r>
      <w:r w:rsidR="001F0495" w:rsidRPr="000406B0">
        <w:rPr>
          <w:rFonts w:ascii="Times New Roman" w:eastAsia="Times New Roman" w:hAnsi="Times New Roman" w:cs="Times New Roman"/>
          <w:i/>
        </w:rPr>
        <w:t>Struktura nezaposlenih osoba s invaliditetom s obzirom na vrstu invaliditeta i spol</w:t>
      </w:r>
      <w:r w:rsidR="001F0495" w:rsidRPr="000406B0">
        <w:rPr>
          <w:rStyle w:val="FootnoteReference"/>
          <w:rFonts w:ascii="Times New Roman" w:eastAsia="Times New Roman" w:hAnsi="Times New Roman" w:cs="Times New Roman"/>
          <w:i/>
        </w:rPr>
        <w:footnoteReference w:id="21"/>
      </w:r>
    </w:p>
    <w:p w14:paraId="3D6F2CBE" w14:textId="2315B5B2" w:rsidR="000831F4" w:rsidRDefault="000831F4" w:rsidP="008500D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E83E11" wp14:editId="016E8DD2">
            <wp:extent cx="5760720" cy="2059388"/>
            <wp:effectExtent l="0" t="0" r="11430" b="17145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5CA0B0ED-89C1-FF62-A934-AE13876843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87B2F06" w14:textId="77777777" w:rsidR="00937C27" w:rsidRDefault="00937C27" w:rsidP="00AB78B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929F75" w14:textId="77777777" w:rsidR="00A55F87" w:rsidRDefault="000831F4" w:rsidP="000831F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31F4">
        <w:rPr>
          <w:rFonts w:ascii="Times New Roman" w:eastAsia="Times New Roman" w:hAnsi="Times New Roman" w:cs="Times New Roman"/>
          <w:sz w:val="24"/>
          <w:szCs w:val="24"/>
        </w:rPr>
        <w:t xml:space="preserve">Najbrojniju skupinu nezaposlenih osoba s invaliditetom po načinu stjecanja invaliditeta čine </w:t>
      </w:r>
      <w:r w:rsidRPr="000831F4">
        <w:rPr>
          <w:rFonts w:ascii="Times New Roman" w:eastAsia="Times New Roman" w:hAnsi="Times New Roman" w:cs="Times New Roman"/>
          <w:i/>
          <w:sz w:val="24"/>
          <w:szCs w:val="24"/>
        </w:rPr>
        <w:t>Ostale osobe s invaliditetom</w:t>
      </w:r>
      <w:r w:rsidRPr="000831F4">
        <w:rPr>
          <w:rFonts w:ascii="Times New Roman" w:eastAsia="Times New Roman" w:hAnsi="Times New Roman" w:cs="Times New Roman"/>
          <w:sz w:val="24"/>
          <w:szCs w:val="24"/>
        </w:rPr>
        <w:t xml:space="preserve"> (npr. osobe s rješenjima o pravu iz sustava mirovinskog osiguranja, osobe s rješenjima o pravu na inkluzivni dodatak), njih 6.057 odnosno 65,8% od ukupnog broja nezaposlenih osoba s invaliditetom, zatim iza njih dolaze osobe vještačene u sustavu socijalne </w:t>
      </w:r>
    </w:p>
    <w:p w14:paraId="7AB5812E" w14:textId="77777777" w:rsidR="00A55F87" w:rsidRDefault="00A55F87" w:rsidP="000831F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B53233" w14:textId="19FC2F76" w:rsidR="000831F4" w:rsidRDefault="000831F4" w:rsidP="000831F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31F4">
        <w:rPr>
          <w:rFonts w:ascii="Times New Roman" w:eastAsia="Times New Roman" w:hAnsi="Times New Roman" w:cs="Times New Roman"/>
          <w:sz w:val="24"/>
          <w:szCs w:val="24"/>
        </w:rPr>
        <w:t>skrbi do 18. godine života, njih 2.828 odnosno 30,7% od ukupnog broja nezaposlenih osoba s invaliditetom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831F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831F4">
        <w:rPr>
          <w:rFonts w:ascii="Times New Roman" w:eastAsia="Times New Roman" w:hAnsi="Times New Roman" w:cs="Times New Roman"/>
          <w:sz w:val="24"/>
          <w:szCs w:val="24"/>
        </w:rPr>
        <w:t xml:space="preserve">lika 21.) </w:t>
      </w:r>
    </w:p>
    <w:p w14:paraId="0B28D563" w14:textId="77777777" w:rsidR="000831F4" w:rsidRPr="000831F4" w:rsidRDefault="000831F4" w:rsidP="000831F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EBB" w14:textId="42E265B3" w:rsidR="001D7B48" w:rsidRDefault="001D7B48" w:rsidP="000406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>Slika 2</w:t>
      </w:r>
      <w:r w:rsidR="00553E39">
        <w:rPr>
          <w:rFonts w:ascii="Times New Roman" w:eastAsia="Times New Roman" w:hAnsi="Times New Roman" w:cs="Times New Roman"/>
          <w:i/>
        </w:rPr>
        <w:t>1</w:t>
      </w:r>
      <w:r w:rsidRPr="000406B0">
        <w:rPr>
          <w:rFonts w:ascii="Times New Roman" w:eastAsia="Times New Roman" w:hAnsi="Times New Roman" w:cs="Times New Roman"/>
          <w:i/>
        </w:rPr>
        <w:t>.</w:t>
      </w:r>
      <w:r w:rsidRPr="000406B0">
        <w:rPr>
          <w:i/>
        </w:rPr>
        <w:t xml:space="preserve"> </w:t>
      </w:r>
      <w:r w:rsidRPr="000406B0">
        <w:rPr>
          <w:rFonts w:ascii="Times New Roman" w:eastAsia="Times New Roman" w:hAnsi="Times New Roman" w:cs="Times New Roman"/>
          <w:i/>
        </w:rPr>
        <w:t>Struktura nezaposlenih osoba s invaliditetom s obzirom na vrstu invaliditeta i spol</w:t>
      </w:r>
      <w:r>
        <w:rPr>
          <w:rStyle w:val="FootnoteReference"/>
          <w:rFonts w:ascii="Times New Roman" w:eastAsia="Times New Roman" w:hAnsi="Times New Roman" w:cs="Times New Roman"/>
          <w:i/>
        </w:rPr>
        <w:footnoteReference w:id="22"/>
      </w:r>
    </w:p>
    <w:p w14:paraId="320032A8" w14:textId="7CB67EA9" w:rsidR="001D7B48" w:rsidRPr="006671C5" w:rsidRDefault="000831F4" w:rsidP="000406B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2EA135" wp14:editId="6BEEE41A">
            <wp:extent cx="5760720" cy="1963972"/>
            <wp:effectExtent l="0" t="0" r="11430" b="1778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3BBD41A5-1CBD-7B60-DA26-4F3C686082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CA42149" w14:textId="77777777" w:rsidR="00B17480" w:rsidRDefault="00B17480" w:rsidP="006C0D7D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A7A431" w14:textId="77777777" w:rsidR="00555939" w:rsidRDefault="00555939" w:rsidP="00AC23CF">
      <w:pPr>
        <w:pStyle w:val="Heading2"/>
        <w:numPr>
          <w:ilvl w:val="0"/>
          <w:numId w:val="4"/>
        </w:num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38" w:name="_Toc187408293"/>
      <w:bookmarkStart w:id="39" w:name="_Toc219206428"/>
      <w:r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UKLJUČENOST OSOBA S INVALIDITETOM U MJERE AKTIVNE POLITIKE ZAPOŠLJAVANJA</w:t>
      </w:r>
      <w:bookmarkEnd w:id="38"/>
      <w:bookmarkEnd w:id="39"/>
    </w:p>
    <w:p w14:paraId="3852A546" w14:textId="77777777" w:rsidR="00B17480" w:rsidRPr="00B17480" w:rsidRDefault="00B17480" w:rsidP="001D7B48">
      <w:pPr>
        <w:jc w:val="both"/>
      </w:pPr>
    </w:p>
    <w:p w14:paraId="559B2E1E" w14:textId="77777777" w:rsidR="00B17480" w:rsidRDefault="00B17480" w:rsidP="005339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7480">
        <w:rPr>
          <w:rFonts w:ascii="Times New Roman" w:hAnsi="Times New Roman" w:cs="Times New Roman"/>
          <w:sz w:val="24"/>
          <w:szCs w:val="24"/>
        </w:rPr>
        <w:t>Provedbene mjere iz nadležnosti Zavod</w:t>
      </w:r>
      <w:r w:rsidR="00302A6B">
        <w:rPr>
          <w:rFonts w:ascii="Times New Roman" w:hAnsi="Times New Roman" w:cs="Times New Roman"/>
          <w:sz w:val="24"/>
          <w:szCs w:val="24"/>
        </w:rPr>
        <w:t>a (</w:t>
      </w:r>
      <w:r w:rsidRPr="00B17480">
        <w:rPr>
          <w:rFonts w:ascii="Times New Roman" w:hAnsi="Times New Roman" w:cs="Times New Roman"/>
          <w:sz w:val="24"/>
          <w:szCs w:val="24"/>
        </w:rPr>
        <w:t>potpore za zapošljavanje, potpore za samozapošljavanje, potpore za usavršavanje, financiranje obrazovanja nezaposlenih osoba, zapošljavanje u javnim radovima i ostale mjere iz nadležnosti Zavoda</w:t>
      </w:r>
      <w:r w:rsidR="00302A6B">
        <w:rPr>
          <w:rFonts w:ascii="Times New Roman" w:hAnsi="Times New Roman" w:cs="Times New Roman"/>
          <w:sz w:val="24"/>
          <w:szCs w:val="24"/>
        </w:rPr>
        <w:t>)</w:t>
      </w:r>
      <w:r w:rsidRPr="00B17480">
        <w:rPr>
          <w:rFonts w:ascii="Times New Roman" w:hAnsi="Times New Roman" w:cs="Times New Roman"/>
          <w:sz w:val="24"/>
          <w:szCs w:val="24"/>
        </w:rPr>
        <w:t xml:space="preserve"> temelje se na člancima 34. – 36. Zakona o tržištu rada (NN 118/18, 32/20, 18/22, </w:t>
      </w:r>
      <w:r w:rsidR="00533955">
        <w:rPr>
          <w:rFonts w:ascii="Times New Roman" w:hAnsi="Times New Roman" w:cs="Times New Roman"/>
          <w:sz w:val="24"/>
          <w:szCs w:val="24"/>
        </w:rPr>
        <w:t>156/23, 152/24). Navedenim člancima</w:t>
      </w:r>
      <w:r w:rsidRPr="00B17480">
        <w:rPr>
          <w:rFonts w:ascii="Times New Roman" w:hAnsi="Times New Roman" w:cs="Times New Roman"/>
          <w:sz w:val="24"/>
          <w:szCs w:val="24"/>
        </w:rPr>
        <w:t xml:space="preserve"> propisuje se način donošenja i sadržaj aktivne po</w:t>
      </w:r>
      <w:r w:rsidR="00533955">
        <w:rPr>
          <w:rFonts w:ascii="Times New Roman" w:hAnsi="Times New Roman" w:cs="Times New Roman"/>
          <w:sz w:val="24"/>
          <w:szCs w:val="24"/>
        </w:rPr>
        <w:t>litike zapošljavanja,</w:t>
      </w:r>
      <w:r w:rsidRPr="00B17480">
        <w:rPr>
          <w:rFonts w:ascii="Times New Roman" w:hAnsi="Times New Roman" w:cs="Times New Roman"/>
          <w:sz w:val="24"/>
          <w:szCs w:val="24"/>
        </w:rPr>
        <w:t xml:space="preserve"> definiraju se sadržaj i glavni ciljevi mj</w:t>
      </w:r>
      <w:r w:rsidR="00533955">
        <w:rPr>
          <w:rFonts w:ascii="Times New Roman" w:hAnsi="Times New Roman" w:cs="Times New Roman"/>
          <w:sz w:val="24"/>
          <w:szCs w:val="24"/>
        </w:rPr>
        <w:t>era za poticanje zapošljavanja te</w:t>
      </w:r>
      <w:r w:rsidRPr="00B17480">
        <w:rPr>
          <w:rFonts w:ascii="Times New Roman" w:hAnsi="Times New Roman" w:cs="Times New Roman"/>
          <w:sz w:val="24"/>
          <w:szCs w:val="24"/>
        </w:rPr>
        <w:t xml:space="preserve"> </w:t>
      </w:r>
      <w:r w:rsidR="00533955">
        <w:rPr>
          <w:rFonts w:ascii="Times New Roman" w:hAnsi="Times New Roman" w:cs="Times New Roman"/>
          <w:sz w:val="24"/>
          <w:szCs w:val="24"/>
        </w:rPr>
        <w:t xml:space="preserve">se utvrđuju </w:t>
      </w:r>
      <w:r w:rsidRPr="00B17480">
        <w:rPr>
          <w:rFonts w:ascii="Times New Roman" w:hAnsi="Times New Roman" w:cs="Times New Roman"/>
          <w:sz w:val="24"/>
          <w:szCs w:val="24"/>
        </w:rPr>
        <w:t>uvjeti i načini korištenja sredstava za provođenj</w:t>
      </w:r>
      <w:r w:rsidR="00533955">
        <w:rPr>
          <w:rFonts w:ascii="Times New Roman" w:hAnsi="Times New Roman" w:cs="Times New Roman"/>
          <w:sz w:val="24"/>
          <w:szCs w:val="24"/>
        </w:rPr>
        <w:t xml:space="preserve">e mjera iz nadležnosti Zavoda. </w:t>
      </w:r>
      <w:r w:rsidRPr="00B17480">
        <w:rPr>
          <w:rFonts w:ascii="Times New Roman" w:hAnsi="Times New Roman" w:cs="Times New Roman"/>
          <w:sz w:val="24"/>
          <w:szCs w:val="24"/>
        </w:rPr>
        <w:t>Provedba mjera aktivne politike zapošljavanja iz nadležnosti Zavoda temelji se i na relevantnim europskim i hrvatskim strateškim dokumentima te preporukama Vijeća Europske unije.</w:t>
      </w:r>
    </w:p>
    <w:p w14:paraId="3D451DE0" w14:textId="77777777" w:rsidR="00302A6B" w:rsidRPr="00B17480" w:rsidRDefault="00302A6B" w:rsidP="00302A6B">
      <w:pPr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F97E036" w14:textId="5CED9B26" w:rsidR="00BC5C63" w:rsidRDefault="00893E32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40" w:name="_Toc187408294"/>
      <w:bookmarkStart w:id="41" w:name="_Toc219206429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BC5C63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Broj ukupno uključenih osoba s invaliditetom u mjere aktivne politike zapošljavanja po intervenciji i spolu</w:t>
      </w:r>
      <w:bookmarkEnd w:id="40"/>
      <w:bookmarkEnd w:id="41"/>
    </w:p>
    <w:p w14:paraId="74A7AAF7" w14:textId="2CA290B7" w:rsidR="00893E32" w:rsidRDefault="00893E32" w:rsidP="008500D3">
      <w:pPr>
        <w:rPr>
          <w:rFonts w:ascii="Times New Roman" w:hAnsi="Times New Roman" w:cs="Times New Roman"/>
          <w:sz w:val="24"/>
          <w:szCs w:val="24"/>
        </w:rPr>
      </w:pPr>
      <w:r w:rsidRPr="00893E32">
        <w:rPr>
          <w:rFonts w:ascii="Times New Roman" w:hAnsi="Times New Roman" w:cs="Times New Roman"/>
          <w:sz w:val="24"/>
          <w:szCs w:val="24"/>
        </w:rPr>
        <w:t>U mjere aktivne politike zapošljavanja u 2025. godini uključeno je ukupno 3.458 osoba s invaliditetom. Od tog broja, 1.782 su muškarci (51,5%), a 1.676 su žene (48,5%) (slika 22.). Prošle godine broj ukupno uključenih osoba s invaliditetom bio je 2.364 osobe.</w:t>
      </w:r>
    </w:p>
    <w:p w14:paraId="39BB3ADF" w14:textId="77777777" w:rsidR="007217DC" w:rsidRDefault="007217DC" w:rsidP="008500D3">
      <w:pPr>
        <w:rPr>
          <w:rFonts w:ascii="Times New Roman" w:hAnsi="Times New Roman" w:cs="Times New Roman"/>
          <w:sz w:val="24"/>
          <w:szCs w:val="24"/>
        </w:rPr>
      </w:pPr>
    </w:p>
    <w:p w14:paraId="2923C631" w14:textId="77777777" w:rsidR="007217DC" w:rsidRDefault="007217DC" w:rsidP="008500D3">
      <w:pPr>
        <w:rPr>
          <w:rFonts w:ascii="Times New Roman" w:hAnsi="Times New Roman" w:cs="Times New Roman"/>
          <w:sz w:val="24"/>
          <w:szCs w:val="24"/>
        </w:rPr>
      </w:pPr>
    </w:p>
    <w:p w14:paraId="60E049EE" w14:textId="77777777" w:rsidR="007217DC" w:rsidRDefault="007217DC" w:rsidP="008500D3">
      <w:pPr>
        <w:rPr>
          <w:rFonts w:ascii="Times New Roman" w:hAnsi="Times New Roman" w:cs="Times New Roman"/>
          <w:sz w:val="24"/>
          <w:szCs w:val="24"/>
        </w:rPr>
      </w:pPr>
    </w:p>
    <w:p w14:paraId="3EECA21F" w14:textId="77777777" w:rsidR="00A55F87" w:rsidRDefault="00A55F87" w:rsidP="008500D3">
      <w:pPr>
        <w:rPr>
          <w:rFonts w:ascii="Times New Roman" w:hAnsi="Times New Roman" w:cs="Times New Roman"/>
          <w:i/>
        </w:rPr>
      </w:pPr>
    </w:p>
    <w:p w14:paraId="18087641" w14:textId="5BC20FFF" w:rsidR="00B17480" w:rsidRPr="006671C5" w:rsidRDefault="00553E39" w:rsidP="008500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Slika 22</w:t>
      </w:r>
      <w:r w:rsidR="00B17480" w:rsidRPr="00B17480">
        <w:rPr>
          <w:rFonts w:ascii="Times New Roman" w:hAnsi="Times New Roman" w:cs="Times New Roman"/>
          <w:i/>
        </w:rPr>
        <w:t>. Broj osoba s invaliditetom uključenih u mjere aktivne politike zapošljavanja prema spolu.</w:t>
      </w:r>
      <w:r w:rsidR="00B17480" w:rsidRPr="00B17480">
        <w:rPr>
          <w:rStyle w:val="FootnoteReference"/>
          <w:rFonts w:ascii="Times New Roman" w:hAnsi="Times New Roman" w:cs="Times New Roman"/>
          <w:i/>
        </w:rPr>
        <w:footnoteReference w:id="23"/>
      </w:r>
      <w:r w:rsidR="00893E32" w:rsidRPr="00893E32">
        <w:rPr>
          <w:noProof/>
        </w:rPr>
        <w:t xml:space="preserve"> </w:t>
      </w:r>
      <w:r w:rsidR="00893E32">
        <w:rPr>
          <w:noProof/>
        </w:rPr>
        <w:drawing>
          <wp:inline distT="0" distB="0" distL="0" distR="0" wp14:anchorId="7EBDF00D" wp14:editId="1532DFD8">
            <wp:extent cx="2886075" cy="2552700"/>
            <wp:effectExtent l="0" t="0" r="9525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2B8080AC-A73D-DA39-3EC8-68B4689278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893E32">
        <w:rPr>
          <w:noProof/>
        </w:rPr>
        <w:drawing>
          <wp:inline distT="0" distB="0" distL="0" distR="0" wp14:anchorId="5C7E8B3C" wp14:editId="37BD7791">
            <wp:extent cx="2628900" cy="259080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DA9E6CC2-2DDB-FDD3-6C1A-1054E9746E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719F2ED" w14:textId="77777777" w:rsidR="00827507" w:rsidRDefault="00827507" w:rsidP="001D7B48">
      <w:pPr>
        <w:rPr>
          <w:rFonts w:ascii="Times New Roman" w:hAnsi="Times New Roman" w:cs="Times New Roman"/>
          <w:sz w:val="24"/>
          <w:szCs w:val="24"/>
        </w:rPr>
      </w:pPr>
    </w:p>
    <w:p w14:paraId="20867388" w14:textId="73969591" w:rsidR="00893E32" w:rsidRPr="00893E32" w:rsidRDefault="00893E32" w:rsidP="00893E32">
      <w:pPr>
        <w:jc w:val="both"/>
        <w:rPr>
          <w:rFonts w:ascii="Times New Roman" w:hAnsi="Times New Roman" w:cs="Times New Roman"/>
          <w:sz w:val="24"/>
          <w:szCs w:val="24"/>
        </w:rPr>
      </w:pPr>
      <w:r w:rsidRPr="00893E32">
        <w:rPr>
          <w:rFonts w:ascii="Times New Roman" w:hAnsi="Times New Roman" w:cs="Times New Roman"/>
          <w:sz w:val="24"/>
          <w:szCs w:val="24"/>
        </w:rPr>
        <w:t xml:space="preserve">Prema podacima o ukupnom broju uključenih osoba s invaliditetom u mjere aktivne politike zapošljavanja najviše nezaposlenih osoba s invaliditetom njih 1.394 (40,3%) uključeno je u mjeru </w:t>
      </w:r>
      <w:r w:rsidRPr="00893E32">
        <w:rPr>
          <w:rFonts w:ascii="Times New Roman" w:hAnsi="Times New Roman" w:cs="Times New Roman"/>
          <w:i/>
          <w:iCs/>
          <w:sz w:val="24"/>
          <w:szCs w:val="24"/>
        </w:rPr>
        <w:t>Obrazovanje</w:t>
      </w:r>
      <w:r w:rsidRPr="00893E32">
        <w:rPr>
          <w:rFonts w:ascii="Times New Roman" w:hAnsi="Times New Roman" w:cs="Times New Roman"/>
          <w:sz w:val="24"/>
          <w:szCs w:val="24"/>
        </w:rPr>
        <w:t xml:space="preserve"> , zatim slijedi </w:t>
      </w:r>
      <w:r w:rsidRPr="00893E32">
        <w:rPr>
          <w:rFonts w:ascii="Times New Roman" w:hAnsi="Times New Roman" w:cs="Times New Roman"/>
          <w:i/>
          <w:iCs/>
          <w:sz w:val="24"/>
          <w:szCs w:val="24"/>
        </w:rPr>
        <w:t>Potpora za zapošljavanje</w:t>
      </w:r>
      <w:r w:rsidRPr="00893E32">
        <w:rPr>
          <w:rFonts w:ascii="Times New Roman" w:hAnsi="Times New Roman" w:cs="Times New Roman"/>
          <w:sz w:val="24"/>
          <w:szCs w:val="24"/>
        </w:rPr>
        <w:t xml:space="preserve"> u koju je uključeno 1.065 (30,8%) osoba s invaliditetom i mjera  </w:t>
      </w:r>
      <w:r w:rsidRPr="00893E32">
        <w:rPr>
          <w:rFonts w:ascii="Times New Roman" w:hAnsi="Times New Roman" w:cs="Times New Roman"/>
          <w:i/>
          <w:sz w:val="24"/>
          <w:szCs w:val="24"/>
        </w:rPr>
        <w:t>Javni rad</w:t>
      </w:r>
      <w:r w:rsidRPr="00893E32">
        <w:rPr>
          <w:rFonts w:ascii="Times New Roman" w:hAnsi="Times New Roman" w:cs="Times New Roman"/>
          <w:sz w:val="24"/>
          <w:szCs w:val="24"/>
        </w:rPr>
        <w:t xml:space="preserve"> u koju je uključeno 560 nezaposlenih osoba s invaliditetom (16,2%).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E3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93E32">
        <w:rPr>
          <w:rFonts w:ascii="Times New Roman" w:hAnsi="Times New Roman" w:cs="Times New Roman"/>
          <w:sz w:val="24"/>
          <w:szCs w:val="24"/>
        </w:rPr>
        <w:t>lika 23).</w:t>
      </w:r>
    </w:p>
    <w:p w14:paraId="5E09C69F" w14:textId="17145C1A" w:rsidR="00893E32" w:rsidRPr="00B17480" w:rsidRDefault="001D7B48" w:rsidP="00B17480">
      <w:pPr>
        <w:rPr>
          <w:rFonts w:ascii="Times New Roman" w:hAnsi="Times New Roman" w:cs="Times New Roman"/>
          <w:sz w:val="24"/>
          <w:szCs w:val="24"/>
        </w:rPr>
      </w:pPr>
      <w:r w:rsidRPr="00553E39">
        <w:rPr>
          <w:rFonts w:ascii="Times New Roman" w:hAnsi="Times New Roman" w:cs="Times New Roman"/>
          <w:i/>
        </w:rPr>
        <w:t>Slika 23</w:t>
      </w:r>
      <w:r w:rsidR="00B17480" w:rsidRPr="00553E39">
        <w:rPr>
          <w:rFonts w:ascii="Times New Roman" w:hAnsi="Times New Roman" w:cs="Times New Roman"/>
          <w:i/>
        </w:rPr>
        <w:t>: Broj osoba s invaliditetom uključenih u mjere aktivne politike zapošljavanja prema intervenciji i spolu</w:t>
      </w:r>
      <w:r w:rsidR="00B17480" w:rsidRPr="001D7B48">
        <w:rPr>
          <w:rStyle w:val="FootnoteReference"/>
          <w:rFonts w:ascii="Times New Roman" w:hAnsi="Times New Roman" w:cs="Times New Roman"/>
          <w:i/>
        </w:rPr>
        <w:footnoteReference w:id="24"/>
      </w:r>
      <w:r w:rsidR="00893E32">
        <w:rPr>
          <w:noProof/>
        </w:rPr>
        <w:drawing>
          <wp:inline distT="0" distB="0" distL="0" distR="0" wp14:anchorId="04D2C1A2" wp14:editId="77CEFDC8">
            <wp:extent cx="5743575" cy="2600325"/>
            <wp:effectExtent l="0" t="0" r="9525" b="952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601C4969-F276-D80C-180D-23E6EDAC7D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3D43B27" w14:textId="77777777" w:rsidR="006101E9" w:rsidRDefault="006101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F2C44F4" w14:textId="77777777" w:rsidR="006101E9" w:rsidRDefault="006101E9" w:rsidP="006101E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7969B7" w14:textId="77777777" w:rsidR="006101E9" w:rsidRDefault="006101E9" w:rsidP="006101E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9BB15" w14:textId="4AB114B9" w:rsidR="008F688E" w:rsidRPr="008F688E" w:rsidRDefault="008F688E" w:rsidP="008F688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88E">
        <w:rPr>
          <w:rFonts w:ascii="Times New Roman" w:eastAsia="Times New Roman" w:hAnsi="Times New Roman" w:cs="Times New Roman"/>
          <w:sz w:val="24"/>
          <w:szCs w:val="24"/>
        </w:rPr>
        <w:t>U 2025. godine u mjere aktivne politike zapošljavanja uključeno je ukupno 3.458 osoba s invaliditetom, od čega je novo uključenih u toj godini 2.433 osoba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688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8F688E">
        <w:rPr>
          <w:rFonts w:ascii="Times New Roman" w:eastAsia="Times New Roman" w:hAnsi="Times New Roman" w:cs="Times New Roman"/>
          <w:sz w:val="24"/>
          <w:szCs w:val="24"/>
        </w:rPr>
        <w:t>ablica 2.)</w:t>
      </w:r>
    </w:p>
    <w:p w14:paraId="6AD06921" w14:textId="77777777" w:rsidR="00B17480" w:rsidRPr="00B17480" w:rsidRDefault="00B17480" w:rsidP="00B1748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E12FE" w14:textId="77777777" w:rsidR="00B17480" w:rsidRPr="00553E39" w:rsidRDefault="00D75126" w:rsidP="00553E39">
      <w:pPr>
        <w:rPr>
          <w:rFonts w:ascii="Times New Roman" w:hAnsi="Times New Roman" w:cs="Times New Roman"/>
          <w:i/>
        </w:rPr>
      </w:pPr>
      <w:r w:rsidRPr="00553E39">
        <w:rPr>
          <w:rFonts w:ascii="Times New Roman" w:hAnsi="Times New Roman" w:cs="Times New Roman"/>
          <w:i/>
        </w:rPr>
        <w:t>Tablica 2</w:t>
      </w:r>
      <w:r w:rsidR="00B17480" w:rsidRPr="00553E39">
        <w:rPr>
          <w:rFonts w:ascii="Times New Roman" w:hAnsi="Times New Roman" w:cs="Times New Roman"/>
          <w:i/>
        </w:rPr>
        <w:t xml:space="preserve">. Uključenost osoba s invaliditetom u mjere aktivne politike zapošljavanja / aktivni i </w:t>
      </w:r>
      <w:proofErr w:type="spellStart"/>
      <w:r w:rsidR="00B17480" w:rsidRPr="00553E39">
        <w:rPr>
          <w:rFonts w:ascii="Times New Roman" w:hAnsi="Times New Roman" w:cs="Times New Roman"/>
          <w:i/>
        </w:rPr>
        <w:t>novouključeni</w:t>
      </w:r>
      <w:proofErr w:type="spellEnd"/>
      <w:r w:rsidR="00B17480" w:rsidRPr="00553E39">
        <w:rPr>
          <w:rFonts w:ascii="Times New Roman" w:hAnsi="Times New Roman" w:cs="Times New Roman"/>
          <w:i/>
        </w:rPr>
        <w:t xml:space="preserve"> po spolu</w:t>
      </w:r>
      <w:r w:rsidR="00553E39" w:rsidRPr="00B174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5"/>
      </w:r>
    </w:p>
    <w:tbl>
      <w:tblPr>
        <w:tblW w:w="9261" w:type="dxa"/>
        <w:tblLook w:val="04A0" w:firstRow="1" w:lastRow="0" w:firstColumn="1" w:lastColumn="0" w:noHBand="0" w:noVBand="1"/>
      </w:tblPr>
      <w:tblGrid>
        <w:gridCol w:w="2854"/>
        <w:gridCol w:w="1215"/>
        <w:gridCol w:w="1220"/>
        <w:gridCol w:w="1050"/>
        <w:gridCol w:w="1053"/>
        <w:gridCol w:w="933"/>
        <w:gridCol w:w="936"/>
      </w:tblGrid>
      <w:tr w:rsidR="008F688E" w:rsidRPr="008F688E" w14:paraId="1C9B9E0B" w14:textId="77777777" w:rsidTr="007217DC">
        <w:trPr>
          <w:trHeight w:val="144"/>
        </w:trPr>
        <w:tc>
          <w:tcPr>
            <w:tcW w:w="2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36DB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Intervencija</w:t>
            </w:r>
            <w:proofErr w:type="spellEnd"/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85C5B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Aktivni</w:t>
            </w:r>
            <w:proofErr w:type="spellEnd"/>
          </w:p>
        </w:tc>
        <w:tc>
          <w:tcPr>
            <w:tcW w:w="2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DF01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Novouključeni</w:t>
            </w:r>
            <w:proofErr w:type="spellEnd"/>
          </w:p>
        </w:tc>
        <w:tc>
          <w:tcPr>
            <w:tcW w:w="1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7224B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Ukupni</w:t>
            </w:r>
            <w:proofErr w:type="spellEnd"/>
          </w:p>
        </w:tc>
      </w:tr>
      <w:tr w:rsidR="008F688E" w:rsidRPr="008F688E" w14:paraId="72A7B6E1" w14:textId="77777777" w:rsidTr="007217DC">
        <w:trPr>
          <w:trHeight w:val="144"/>
        </w:trPr>
        <w:tc>
          <w:tcPr>
            <w:tcW w:w="2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ADD25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A36A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0495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Ž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9142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759B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Ž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92F9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483B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Ž</w:t>
            </w:r>
          </w:p>
        </w:tc>
      </w:tr>
      <w:tr w:rsidR="008F688E" w:rsidRPr="008F688E" w14:paraId="78CB1444" w14:textId="77777777" w:rsidTr="007217DC">
        <w:trPr>
          <w:trHeight w:val="144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BF77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Javni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rad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F719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3CC5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1E5F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DCF4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708E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D16D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225</w:t>
            </w:r>
          </w:p>
        </w:tc>
      </w:tr>
      <w:tr w:rsidR="008F688E" w:rsidRPr="008F688E" w14:paraId="543D0F0D" w14:textId="77777777" w:rsidTr="007217DC">
        <w:trPr>
          <w:trHeight w:val="144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7475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Obrazovanje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7ACF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038F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4CCE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552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5C18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707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D5B8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B4E1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790</w:t>
            </w:r>
          </w:p>
        </w:tc>
      </w:tr>
      <w:tr w:rsidR="008F688E" w:rsidRPr="008F688E" w14:paraId="4A7AF6B0" w14:textId="77777777" w:rsidTr="007217DC">
        <w:trPr>
          <w:trHeight w:val="290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548B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Očuvanje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radnih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mjesta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324C7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9652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B231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B294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BB1F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688E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53</w:t>
            </w:r>
          </w:p>
        </w:tc>
      </w:tr>
      <w:tr w:rsidR="008F688E" w:rsidRPr="008F688E" w14:paraId="2C712BEF" w14:textId="77777777" w:rsidTr="007217DC">
        <w:trPr>
          <w:trHeight w:val="290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69560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Osposobljavanje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radnom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mjestu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831B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669F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A400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5D5A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3F3C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85E2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68</w:t>
            </w:r>
          </w:p>
        </w:tc>
      </w:tr>
      <w:tr w:rsidR="008F688E" w:rsidRPr="008F688E" w14:paraId="130C496D" w14:textId="77777777" w:rsidTr="007217DC">
        <w:trPr>
          <w:trHeight w:val="144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3AFB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Potpore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69C7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D2C9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142E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F429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C5BA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3B93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465</w:t>
            </w:r>
          </w:p>
        </w:tc>
      </w:tr>
      <w:tr w:rsidR="008F688E" w:rsidRPr="008F688E" w14:paraId="0B05DBD1" w14:textId="77777777" w:rsidTr="007217DC">
        <w:trPr>
          <w:trHeight w:val="290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97F6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Potpore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za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pripravništvo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mlade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AF81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BA5C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34BD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FDEB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F03E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6C7E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</w:t>
            </w:r>
          </w:p>
        </w:tc>
      </w:tr>
      <w:tr w:rsidR="008F688E" w:rsidRPr="008F688E" w14:paraId="407874FC" w14:textId="77777777" w:rsidTr="007217DC">
        <w:trPr>
          <w:trHeight w:val="290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A3AF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Potpore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pripravništvo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javnim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službama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6AB5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7E97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42B7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5AD9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EDAF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048D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</w:t>
            </w:r>
          </w:p>
        </w:tc>
      </w:tr>
      <w:tr w:rsidR="008F688E" w:rsidRPr="008F688E" w14:paraId="051760C1" w14:textId="77777777" w:rsidTr="007217DC">
        <w:trPr>
          <w:trHeight w:val="144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ABBB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Samozapošljavanje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0A04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F033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CFF0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E3E2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29B3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6E47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</w:tr>
      <w:tr w:rsidR="008F688E" w:rsidRPr="008F688E" w14:paraId="09A13B2A" w14:textId="77777777" w:rsidTr="007217DC">
        <w:trPr>
          <w:trHeight w:val="144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801C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Stalni</w:t>
            </w:r>
            <w:proofErr w:type="spellEnd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sezonac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B4A0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1ABD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C2D7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8773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A1C59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4671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</w:tr>
      <w:tr w:rsidR="008F688E" w:rsidRPr="008F688E" w14:paraId="24272C76" w14:textId="77777777" w:rsidTr="007217DC">
        <w:trPr>
          <w:trHeight w:val="144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7322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Usavršavanje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8DA8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499D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CEE0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1BBF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6D52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A1CF" w14:textId="77777777" w:rsidR="008F688E" w:rsidRPr="0004110F" w:rsidRDefault="008F688E" w:rsidP="008F688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</w:tr>
      <w:tr w:rsidR="008F688E" w:rsidRPr="008F688E" w14:paraId="15C67EFC" w14:textId="77777777" w:rsidTr="007217DC">
        <w:trPr>
          <w:trHeight w:val="144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6F6E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Ukupno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8A28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560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E709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465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418C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1.222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8CAC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1.211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8338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1.782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C1ED" w14:textId="77777777" w:rsidR="008F688E" w:rsidRPr="0004110F" w:rsidRDefault="008F688E" w:rsidP="008F688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0411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1.676</w:t>
            </w:r>
          </w:p>
        </w:tc>
      </w:tr>
    </w:tbl>
    <w:p w14:paraId="195E1F34" w14:textId="0F953014" w:rsidR="006101E9" w:rsidRDefault="006101E9">
      <w:pPr>
        <w:rPr>
          <w:rFonts w:ascii="Times New Roman" w:hAnsi="Times New Roman" w:cs="Times New Roman"/>
          <w:sz w:val="24"/>
          <w:szCs w:val="24"/>
        </w:rPr>
      </w:pPr>
    </w:p>
    <w:p w14:paraId="111BE1E3" w14:textId="77777777" w:rsidR="00D75126" w:rsidRDefault="00553E39" w:rsidP="004135EE">
      <w:pPr>
        <w:pStyle w:val="Heading2"/>
        <w:numPr>
          <w:ilvl w:val="1"/>
          <w:numId w:val="4"/>
        </w:num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42" w:name="_Toc187408295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43" w:name="_Toc219206430"/>
      <w:r w:rsidR="00414D32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Broj </w:t>
      </w:r>
      <w:proofErr w:type="spellStart"/>
      <w:r w:rsidR="00414D32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novo</w:t>
      </w:r>
      <w:r w:rsidR="00C47634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uključenih</w:t>
      </w:r>
      <w:proofErr w:type="spellEnd"/>
      <w:r w:rsidR="00C47634" w:rsidRPr="006671C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osoba s invaliditetom u mjere aktivne politike zapošljavanja po spolu</w:t>
      </w:r>
      <w:bookmarkEnd w:id="42"/>
      <w:bookmarkEnd w:id="43"/>
    </w:p>
    <w:p w14:paraId="0E111094" w14:textId="12F110AF" w:rsidR="00BB6CEE" w:rsidRDefault="00BB6CEE" w:rsidP="00BB6CE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D75126">
        <w:rPr>
          <w:rFonts w:ascii="Times New Roman" w:hAnsi="Times New Roman" w:cs="Times New Roman"/>
          <w:sz w:val="24"/>
          <w:szCs w:val="24"/>
        </w:rPr>
        <w:t>Od 1. siječnja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75126">
        <w:rPr>
          <w:rFonts w:ascii="Times New Roman" w:hAnsi="Times New Roman" w:cs="Times New Roman"/>
          <w:sz w:val="24"/>
          <w:szCs w:val="24"/>
        </w:rPr>
        <w:t xml:space="preserve">. godine u mjere su </w:t>
      </w:r>
      <w:proofErr w:type="spellStart"/>
      <w:r w:rsidRPr="00D75126">
        <w:rPr>
          <w:rFonts w:ascii="Times New Roman" w:hAnsi="Times New Roman" w:cs="Times New Roman"/>
          <w:sz w:val="24"/>
          <w:szCs w:val="24"/>
        </w:rPr>
        <w:t>novouključene</w:t>
      </w:r>
      <w:proofErr w:type="spellEnd"/>
      <w:r w:rsidRPr="00D751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2.433 </w:t>
      </w:r>
      <w:r w:rsidRPr="00D75126">
        <w:rPr>
          <w:rFonts w:ascii="Times New Roman" w:hAnsi="Times New Roman" w:cs="Times New Roman"/>
          <w:sz w:val="24"/>
          <w:szCs w:val="24"/>
        </w:rPr>
        <w:t xml:space="preserve">osobe s invaliditetom, što je </w:t>
      </w:r>
      <w:r>
        <w:rPr>
          <w:rFonts w:ascii="Times New Roman" w:hAnsi="Times New Roman" w:cs="Times New Roman"/>
          <w:sz w:val="24"/>
          <w:szCs w:val="24"/>
        </w:rPr>
        <w:t>35,4</w:t>
      </w:r>
      <w:r w:rsidRPr="00D75126">
        <w:rPr>
          <w:rFonts w:ascii="Times New Roman" w:hAnsi="Times New Roman" w:cs="Times New Roman"/>
          <w:sz w:val="24"/>
          <w:szCs w:val="24"/>
        </w:rPr>
        <w:t>%  više nego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75126">
        <w:rPr>
          <w:rFonts w:ascii="Times New Roman" w:hAnsi="Times New Roman" w:cs="Times New Roman"/>
          <w:sz w:val="24"/>
          <w:szCs w:val="24"/>
        </w:rPr>
        <w:t>. kada su uključene 1.</w:t>
      </w:r>
      <w:r>
        <w:rPr>
          <w:rFonts w:ascii="Times New Roman" w:hAnsi="Times New Roman" w:cs="Times New Roman"/>
          <w:sz w:val="24"/>
          <w:szCs w:val="24"/>
        </w:rPr>
        <w:t xml:space="preserve">572 </w:t>
      </w:r>
      <w:r w:rsidRPr="00D75126">
        <w:rPr>
          <w:rFonts w:ascii="Times New Roman" w:hAnsi="Times New Roman" w:cs="Times New Roman"/>
          <w:sz w:val="24"/>
          <w:szCs w:val="24"/>
        </w:rPr>
        <w:t xml:space="preserve">osobe. Od tog broja je </w:t>
      </w:r>
      <w:r>
        <w:rPr>
          <w:rFonts w:ascii="Times New Roman" w:hAnsi="Times New Roman" w:cs="Times New Roman"/>
          <w:sz w:val="24"/>
          <w:szCs w:val="24"/>
        </w:rPr>
        <w:t xml:space="preserve">1.222 </w:t>
      </w:r>
      <w:r w:rsidRPr="00D75126">
        <w:rPr>
          <w:rFonts w:ascii="Times New Roman" w:hAnsi="Times New Roman" w:cs="Times New Roman"/>
          <w:sz w:val="24"/>
          <w:szCs w:val="24"/>
        </w:rPr>
        <w:t>muškaraca (5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D75126">
        <w:rPr>
          <w:rFonts w:ascii="Times New Roman" w:hAnsi="Times New Roman" w:cs="Times New Roman"/>
          <w:sz w:val="24"/>
          <w:szCs w:val="24"/>
        </w:rPr>
        <w:t xml:space="preserve">%) i </w:t>
      </w:r>
      <w:r>
        <w:rPr>
          <w:rFonts w:ascii="Times New Roman" w:hAnsi="Times New Roman" w:cs="Times New Roman"/>
          <w:sz w:val="24"/>
          <w:szCs w:val="24"/>
        </w:rPr>
        <w:t>1.211</w:t>
      </w:r>
      <w:r w:rsidRPr="00D75126">
        <w:rPr>
          <w:rFonts w:ascii="Times New Roman" w:hAnsi="Times New Roman" w:cs="Times New Roman"/>
          <w:sz w:val="24"/>
          <w:szCs w:val="24"/>
        </w:rPr>
        <w:t xml:space="preserve"> žena</w:t>
      </w:r>
      <w:r>
        <w:rPr>
          <w:rFonts w:ascii="Times New Roman" w:hAnsi="Times New Roman" w:cs="Times New Roman"/>
          <w:sz w:val="24"/>
          <w:szCs w:val="24"/>
        </w:rPr>
        <w:t xml:space="preserve"> s invaliditetom (49,8%). (Slika 24</w:t>
      </w:r>
      <w:r w:rsidRPr="00D75126">
        <w:rPr>
          <w:rFonts w:ascii="Times New Roman" w:hAnsi="Times New Roman" w:cs="Times New Roman"/>
          <w:sz w:val="24"/>
          <w:szCs w:val="24"/>
        </w:rPr>
        <w:t>.)</w:t>
      </w:r>
    </w:p>
    <w:p w14:paraId="358F184C" w14:textId="77777777" w:rsidR="0004110F" w:rsidRDefault="0004110F" w:rsidP="00BB6CE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14:paraId="50D2D531" w14:textId="77777777" w:rsidR="0004110F" w:rsidRDefault="0004110F" w:rsidP="00BB6CE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14:paraId="78B0CD91" w14:textId="77777777" w:rsidR="0004110F" w:rsidRDefault="0004110F" w:rsidP="00BB6CE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14:paraId="59394B96" w14:textId="77777777" w:rsidR="0004110F" w:rsidRDefault="0004110F" w:rsidP="00BB6CE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14:paraId="095F6067" w14:textId="77777777" w:rsidR="0004110F" w:rsidRDefault="0004110F" w:rsidP="00D75126">
      <w:pPr>
        <w:rPr>
          <w:i/>
        </w:rPr>
      </w:pPr>
    </w:p>
    <w:p w14:paraId="4D2BD508" w14:textId="0615B221" w:rsidR="00D75126" w:rsidRDefault="00D75126" w:rsidP="00D75126">
      <w:pPr>
        <w:rPr>
          <w:noProof/>
          <w:lang w:eastAsia="hr-HR"/>
        </w:rPr>
      </w:pPr>
      <w:r>
        <w:rPr>
          <w:i/>
        </w:rPr>
        <w:t>Slika 2</w:t>
      </w:r>
      <w:r w:rsidR="00553E39">
        <w:rPr>
          <w:i/>
        </w:rPr>
        <w:t>4</w:t>
      </w:r>
      <w:r w:rsidRPr="00D75126">
        <w:rPr>
          <w:i/>
        </w:rPr>
        <w:t xml:space="preserve">. Broj </w:t>
      </w:r>
      <w:proofErr w:type="spellStart"/>
      <w:r w:rsidRPr="00D75126">
        <w:rPr>
          <w:i/>
        </w:rPr>
        <w:t>novouključenih</w:t>
      </w:r>
      <w:proofErr w:type="spellEnd"/>
      <w:r w:rsidRPr="00D75126">
        <w:rPr>
          <w:i/>
        </w:rPr>
        <w:t xml:space="preserve"> osoba s invaliditetom u mjere aktivne politike zapošljavanja prema intervenciji i spolu</w:t>
      </w:r>
      <w:r>
        <w:rPr>
          <w:rStyle w:val="FootnoteReference"/>
          <w:i/>
        </w:rPr>
        <w:footnoteReference w:id="26"/>
      </w:r>
    </w:p>
    <w:p w14:paraId="4CE73CFE" w14:textId="04E4EFB1" w:rsidR="00BB6CEE" w:rsidRPr="00D75126" w:rsidRDefault="00BB6CEE" w:rsidP="00D75126">
      <w:pPr>
        <w:rPr>
          <w:i/>
        </w:rPr>
      </w:pPr>
      <w:r>
        <w:rPr>
          <w:noProof/>
        </w:rPr>
        <w:drawing>
          <wp:inline distT="0" distB="0" distL="0" distR="0" wp14:anchorId="5DCC1D8F" wp14:editId="6D6902D4">
            <wp:extent cx="5760720" cy="2419350"/>
            <wp:effectExtent l="0" t="0" r="1143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2CA4112A-6169-15BB-B603-45082653C2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29F0EF8" w14:textId="709E76C0" w:rsidR="00BB6CEE" w:rsidRPr="00BB6CEE" w:rsidRDefault="00BB6CEE" w:rsidP="00BB6CEE">
      <w:pPr>
        <w:jc w:val="both"/>
        <w:rPr>
          <w:rFonts w:ascii="Times New Roman" w:hAnsi="Times New Roman" w:cs="Times New Roman"/>
          <w:sz w:val="24"/>
          <w:szCs w:val="24"/>
        </w:rPr>
      </w:pPr>
      <w:r w:rsidRPr="00BB6CEE">
        <w:rPr>
          <w:rFonts w:ascii="Times New Roman" w:hAnsi="Times New Roman" w:cs="Times New Roman"/>
          <w:sz w:val="24"/>
          <w:szCs w:val="24"/>
        </w:rPr>
        <w:t xml:space="preserve">Najviše osoba s </w:t>
      </w:r>
      <w:proofErr w:type="spellStart"/>
      <w:r w:rsidRPr="00BB6CEE">
        <w:rPr>
          <w:rFonts w:ascii="Times New Roman" w:hAnsi="Times New Roman" w:cs="Times New Roman"/>
          <w:sz w:val="24"/>
          <w:szCs w:val="24"/>
        </w:rPr>
        <w:t>invaliditeom</w:t>
      </w:r>
      <w:proofErr w:type="spellEnd"/>
      <w:r w:rsidRPr="00BB6CE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BB6CEE">
        <w:rPr>
          <w:rFonts w:ascii="Times New Roman" w:hAnsi="Times New Roman" w:cs="Times New Roman"/>
          <w:sz w:val="24"/>
          <w:szCs w:val="24"/>
        </w:rPr>
        <w:t>novouključeno</w:t>
      </w:r>
      <w:proofErr w:type="spellEnd"/>
      <w:r w:rsidRPr="00BB6CEE">
        <w:rPr>
          <w:rFonts w:ascii="Times New Roman" w:hAnsi="Times New Roman" w:cs="Times New Roman"/>
          <w:sz w:val="24"/>
          <w:szCs w:val="24"/>
        </w:rPr>
        <w:t xml:space="preserve"> u mjeru </w:t>
      </w:r>
      <w:r w:rsidRPr="00BB6CEE">
        <w:rPr>
          <w:rFonts w:ascii="Times New Roman" w:hAnsi="Times New Roman" w:cs="Times New Roman"/>
          <w:i/>
          <w:sz w:val="24"/>
          <w:szCs w:val="24"/>
        </w:rPr>
        <w:t>Obrazovanje</w:t>
      </w:r>
      <w:r w:rsidRPr="00BB6CEE">
        <w:rPr>
          <w:rFonts w:ascii="Times New Roman" w:hAnsi="Times New Roman" w:cs="Times New Roman"/>
          <w:sz w:val="24"/>
          <w:szCs w:val="24"/>
        </w:rPr>
        <w:t xml:space="preserve">, njih 1.259 što je povećanje za 60,1% u odnosu na 2024. godinu (502 osoba), slijedi </w:t>
      </w:r>
      <w:r w:rsidRPr="00BB6CEE">
        <w:rPr>
          <w:rFonts w:ascii="Times New Roman" w:hAnsi="Times New Roman" w:cs="Times New Roman"/>
          <w:i/>
          <w:sz w:val="24"/>
          <w:szCs w:val="24"/>
        </w:rPr>
        <w:t>Potpora za zapošljavanje</w:t>
      </w:r>
      <w:r w:rsidRPr="00BB6CEE">
        <w:rPr>
          <w:rFonts w:ascii="Times New Roman" w:hAnsi="Times New Roman" w:cs="Times New Roman"/>
          <w:sz w:val="24"/>
          <w:szCs w:val="24"/>
        </w:rPr>
        <w:t xml:space="preserve">, kroz koju je zaposleno 425 osoba s invaliditetom (17,5% od ukupnog broja novo uključenih osoba s invaliditetom u mjere). Kroz mjeru </w:t>
      </w:r>
      <w:r w:rsidRPr="00BB6CEE">
        <w:rPr>
          <w:rFonts w:ascii="Times New Roman" w:hAnsi="Times New Roman" w:cs="Times New Roman"/>
          <w:i/>
          <w:sz w:val="24"/>
          <w:szCs w:val="24"/>
        </w:rPr>
        <w:t>Javni rad</w:t>
      </w:r>
      <w:r w:rsidRPr="00BB6CEE">
        <w:rPr>
          <w:rFonts w:ascii="Times New Roman" w:hAnsi="Times New Roman" w:cs="Times New Roman"/>
          <w:sz w:val="24"/>
          <w:szCs w:val="24"/>
        </w:rPr>
        <w:t xml:space="preserve"> na tržište rada uključeno je ukupno 458 osoba s invaliditetom (18,8%), što je za 22% više nego prošle godine kada je kroz </w:t>
      </w:r>
      <w:r w:rsidRPr="00BB6CEE">
        <w:rPr>
          <w:rFonts w:ascii="Times New Roman" w:hAnsi="Times New Roman" w:cs="Times New Roman"/>
          <w:i/>
          <w:sz w:val="24"/>
          <w:szCs w:val="24"/>
        </w:rPr>
        <w:t>Javni rad</w:t>
      </w:r>
      <w:r w:rsidRPr="00BB6CEE">
        <w:rPr>
          <w:rFonts w:ascii="Times New Roman" w:hAnsi="Times New Roman" w:cs="Times New Roman"/>
          <w:sz w:val="24"/>
          <w:szCs w:val="24"/>
        </w:rPr>
        <w:t xml:space="preserve"> bilo uključeno 357 osoba. U 2025. godini </w:t>
      </w:r>
      <w:r w:rsidRPr="00BB6CEE">
        <w:rPr>
          <w:rFonts w:ascii="Times New Roman" w:hAnsi="Times New Roman" w:cs="Times New Roman"/>
          <w:i/>
          <w:sz w:val="24"/>
          <w:szCs w:val="24"/>
        </w:rPr>
        <w:t>Potporu za samozapošljavanje</w:t>
      </w:r>
      <w:r w:rsidRPr="00BB6CEE">
        <w:rPr>
          <w:rFonts w:ascii="Times New Roman" w:hAnsi="Times New Roman" w:cs="Times New Roman"/>
          <w:sz w:val="24"/>
          <w:szCs w:val="24"/>
        </w:rPr>
        <w:t xml:space="preserve"> koristilo je 43 osobe s invaliditetom (1,8% osoba od ukupnog broja </w:t>
      </w:r>
      <w:proofErr w:type="spellStart"/>
      <w:r w:rsidRPr="00BB6CEE">
        <w:rPr>
          <w:rFonts w:ascii="Times New Roman" w:hAnsi="Times New Roman" w:cs="Times New Roman"/>
          <w:sz w:val="24"/>
          <w:szCs w:val="24"/>
        </w:rPr>
        <w:t>novouključenih</w:t>
      </w:r>
      <w:proofErr w:type="spellEnd"/>
      <w:r w:rsidRPr="00BB6CEE">
        <w:rPr>
          <w:rFonts w:ascii="Times New Roman" w:hAnsi="Times New Roman" w:cs="Times New Roman"/>
          <w:sz w:val="24"/>
          <w:szCs w:val="24"/>
        </w:rPr>
        <w:t xml:space="preserve"> osoba s invaliditetom u mjere), što je za 23,3% više od prošle godine (33 osoba). 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B6CEE">
        <w:rPr>
          <w:rFonts w:ascii="Times New Roman" w:hAnsi="Times New Roman" w:cs="Times New Roman"/>
          <w:sz w:val="24"/>
          <w:szCs w:val="24"/>
        </w:rPr>
        <w:t>lika 25)</w:t>
      </w:r>
    </w:p>
    <w:p w14:paraId="735D0677" w14:textId="0161AF85" w:rsidR="00B17480" w:rsidRDefault="00D75126" w:rsidP="00B17480">
      <w:pPr>
        <w:rPr>
          <w:noProof/>
          <w:lang w:eastAsia="hr-HR"/>
        </w:rPr>
      </w:pPr>
      <w:r w:rsidRPr="00553E39">
        <w:rPr>
          <w:rFonts w:ascii="Times New Roman" w:hAnsi="Times New Roman" w:cs="Times New Roman"/>
          <w:i/>
        </w:rPr>
        <w:t>Slika 2</w:t>
      </w:r>
      <w:r w:rsidR="00553E39" w:rsidRPr="00553E39">
        <w:rPr>
          <w:rFonts w:ascii="Times New Roman" w:hAnsi="Times New Roman" w:cs="Times New Roman"/>
          <w:i/>
        </w:rPr>
        <w:t>5</w:t>
      </w:r>
      <w:r w:rsidRPr="00553E39">
        <w:rPr>
          <w:rFonts w:ascii="Times New Roman" w:hAnsi="Times New Roman" w:cs="Times New Roman"/>
          <w:i/>
        </w:rPr>
        <w:t xml:space="preserve">. Prikaz broja </w:t>
      </w:r>
      <w:proofErr w:type="spellStart"/>
      <w:r w:rsidRPr="00553E39">
        <w:rPr>
          <w:rFonts w:ascii="Times New Roman" w:hAnsi="Times New Roman" w:cs="Times New Roman"/>
          <w:i/>
        </w:rPr>
        <w:t>novouključenih</w:t>
      </w:r>
      <w:proofErr w:type="spellEnd"/>
      <w:r w:rsidRPr="00553E39">
        <w:rPr>
          <w:rFonts w:ascii="Times New Roman" w:hAnsi="Times New Roman" w:cs="Times New Roman"/>
          <w:i/>
        </w:rPr>
        <w:t xml:space="preserve"> osoba s invaliditetom u mjere aktiv</w:t>
      </w:r>
      <w:r w:rsidR="008500D3">
        <w:rPr>
          <w:rFonts w:ascii="Times New Roman" w:hAnsi="Times New Roman" w:cs="Times New Roman"/>
          <w:i/>
        </w:rPr>
        <w:t>ne politike zapošljavanja u 2023</w:t>
      </w:r>
      <w:r w:rsidRPr="00553E39">
        <w:rPr>
          <w:rFonts w:ascii="Times New Roman" w:hAnsi="Times New Roman" w:cs="Times New Roman"/>
          <w:i/>
        </w:rPr>
        <w:t>. i 202</w:t>
      </w:r>
      <w:r w:rsidR="008500D3">
        <w:rPr>
          <w:rFonts w:ascii="Times New Roman" w:hAnsi="Times New Roman" w:cs="Times New Roman"/>
          <w:i/>
        </w:rPr>
        <w:t>4</w:t>
      </w:r>
      <w:r w:rsidRPr="00553E39">
        <w:rPr>
          <w:rFonts w:ascii="Times New Roman" w:hAnsi="Times New Roman" w:cs="Times New Roman"/>
          <w:i/>
        </w:rPr>
        <w:t>. godini prema vrsti intervencije</w:t>
      </w:r>
      <w:r w:rsidR="00553E39" w:rsidRPr="00553E39">
        <w:rPr>
          <w:rStyle w:val="FootnoteReference"/>
          <w:rFonts w:ascii="Times New Roman" w:hAnsi="Times New Roman" w:cs="Times New Roman"/>
          <w:i/>
        </w:rPr>
        <w:footnoteReference w:id="27"/>
      </w:r>
    </w:p>
    <w:p w14:paraId="2934446A" w14:textId="161F8DFB" w:rsidR="00BB6CEE" w:rsidRPr="00D75126" w:rsidRDefault="00BB6CEE" w:rsidP="00B1748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53968A2F" wp14:editId="19BE62C0">
            <wp:extent cx="5760720" cy="2476500"/>
            <wp:effectExtent l="0" t="0" r="1143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3317E879-D8FF-019A-4047-6831B29F6F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2CE04A1" w14:textId="77777777" w:rsidR="009D2FE4" w:rsidRDefault="009D2FE4" w:rsidP="00553E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58B027" w14:textId="3678FA5A" w:rsidR="00B20BA5" w:rsidRDefault="00BB6CEE" w:rsidP="00B20BA5">
      <w:pPr>
        <w:rPr>
          <w:rFonts w:ascii="Times New Roman" w:hAnsi="Times New Roman" w:cs="Times New Roman"/>
          <w:sz w:val="24"/>
          <w:szCs w:val="24"/>
        </w:rPr>
      </w:pPr>
      <w:r w:rsidRPr="00BB6CEE">
        <w:rPr>
          <w:rFonts w:ascii="Times New Roman" w:hAnsi="Times New Roman" w:cs="Times New Roman"/>
          <w:sz w:val="24"/>
          <w:szCs w:val="24"/>
        </w:rPr>
        <w:t xml:space="preserve">Za 2.433 novo uključene osobe s invaliditetom u mjerama aktivne politike zapošljavanja utrošeno je </w:t>
      </w:r>
      <w:r w:rsidRPr="00BB6CEE">
        <w:rPr>
          <w:rFonts w:ascii="Times New Roman" w:hAnsi="Times New Roman" w:cs="Times New Roman"/>
          <w:sz w:val="24"/>
          <w:szCs w:val="24"/>
          <w:lang w:val="en-GB"/>
        </w:rPr>
        <w:t>7,570,846.41</w:t>
      </w:r>
      <w:r w:rsidRPr="00BB6CEE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BB6CEE">
        <w:rPr>
          <w:rFonts w:ascii="Times New Roman" w:hAnsi="Times New Roman" w:cs="Times New Roman"/>
          <w:sz w:val="24"/>
          <w:szCs w:val="24"/>
        </w:rPr>
        <w:t>eura, dok je za ukupno uključene osobe s invaliditetom njih 3.458 utrošeno 11,102,527.46 eura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8"/>
      </w:r>
    </w:p>
    <w:p w14:paraId="3FB1C46F" w14:textId="77777777" w:rsidR="0004110F" w:rsidRPr="006671C5" w:rsidRDefault="0004110F" w:rsidP="00B20BA5">
      <w:pPr>
        <w:rPr>
          <w:rFonts w:ascii="Times New Roman" w:hAnsi="Times New Roman" w:cs="Times New Roman"/>
          <w:sz w:val="24"/>
          <w:szCs w:val="24"/>
        </w:rPr>
      </w:pPr>
    </w:p>
    <w:p w14:paraId="0B3518D3" w14:textId="77777777" w:rsidR="00B20BA5" w:rsidRPr="00170579" w:rsidRDefault="00B20BA5" w:rsidP="00170579">
      <w:pPr>
        <w:pStyle w:val="Heading2"/>
        <w:numPr>
          <w:ilvl w:val="0"/>
          <w:numId w:val="4"/>
        </w:num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44" w:name="_Toc219206431"/>
      <w:r w:rsidRPr="0017057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OSTVARIVANJE PRAVA NA PROFESIONALNU REHABILITACIJU</w:t>
      </w:r>
      <w:bookmarkEnd w:id="44"/>
    </w:p>
    <w:p w14:paraId="0F0606FC" w14:textId="77777777" w:rsidR="00761C8E" w:rsidRPr="00761C8E" w:rsidRDefault="00761C8E" w:rsidP="00761C8E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7546AB17" w14:textId="77777777" w:rsidR="00533955" w:rsidRPr="00761C8E" w:rsidRDefault="00761C8E" w:rsidP="00F16D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C8E">
        <w:rPr>
          <w:rFonts w:ascii="Times New Roman" w:hAnsi="Times New Roman" w:cs="Times New Roman"/>
          <w:sz w:val="24"/>
          <w:szCs w:val="24"/>
        </w:rPr>
        <w:t xml:space="preserve">Profesionalna rehabilitacija predstavlja skup aktivnosti koje se provode radi osposobljavanja osoba s invaliditetom za rad uz očuvanje njihove preostale radne i opće sposobnosti. Svrha profesionalne rehabilitacije je omogućiti nezaposlenoj osobi s invaliditetom povećanje </w:t>
      </w:r>
      <w:proofErr w:type="spellStart"/>
      <w:r w:rsidRPr="00761C8E">
        <w:rPr>
          <w:rFonts w:ascii="Times New Roman" w:hAnsi="Times New Roman" w:cs="Times New Roman"/>
          <w:sz w:val="24"/>
          <w:szCs w:val="24"/>
        </w:rPr>
        <w:t>zapošljivosti</w:t>
      </w:r>
      <w:proofErr w:type="spellEnd"/>
      <w:r w:rsidRPr="00761C8E">
        <w:rPr>
          <w:rFonts w:ascii="Times New Roman" w:hAnsi="Times New Roman" w:cs="Times New Roman"/>
          <w:sz w:val="24"/>
          <w:szCs w:val="24"/>
        </w:rPr>
        <w:t xml:space="preserve"> i socijalne uključenosti. Kako profesionalna rehabilitacija često predstavlja preduvjet za zapošljavanje osoba s invaliditetom na otvorenom tržištu rada, u zaštićenim uvjetima ili u nekom drugom modelu zapošljavanja/samozapošljavanja, unaprjeđenje kvalitetnog sustava profesionalne rehabilitacije u narednom razdoblju sigurno predstavlja jedan od važnih društvenih prioriteta.</w:t>
      </w:r>
    </w:p>
    <w:p w14:paraId="331E7E61" w14:textId="35230FE1" w:rsidR="00761C8E" w:rsidRPr="00B031EB" w:rsidRDefault="00483A51" w:rsidP="00F16D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Zavod</w:t>
      </w:r>
      <w:r w:rsidR="00761C8E" w:rsidRPr="00B031EB">
        <w:rPr>
          <w:rFonts w:ascii="Times New Roman" w:hAnsi="Times New Roman" w:cs="Times New Roman"/>
          <w:sz w:val="24"/>
          <w:szCs w:val="24"/>
        </w:rPr>
        <w:t xml:space="preserve"> odlučuje u prvom stupnju o ostvarivanju prava na profesionalnu rehabilitaciju nezaposlenih osoba s invaliditetom sukladno članku 5. Zakona o profesionalnoj rehabilitaciji i zapošljavanju osoba s invaliditetom (NN 157/13, 152/14, 39/18, 32/20). U Zavodu je izrađena procedura za ostvarivanje prava na profesionalnu rehabilitaciju nezaposlenih osoba s invaliditetom koja u jedinstvenom upravnom postupku povezuje prava po dva zakona: pravo na profesionalnu rehabilitaciju po Zakonu o profesionalnoj rehabilitaciji i zapošljavanju osoba s invaliditetom i pravo na novčanu pomoć i naknadu putnih t</w:t>
      </w:r>
      <w:r w:rsidR="00827507">
        <w:rPr>
          <w:rFonts w:ascii="Times New Roman" w:hAnsi="Times New Roman" w:cs="Times New Roman"/>
          <w:sz w:val="24"/>
          <w:szCs w:val="24"/>
        </w:rPr>
        <w:t>roškova za vrijeme obrazovanja</w:t>
      </w:r>
      <w:r w:rsidR="00761C8E" w:rsidRPr="00B031EB">
        <w:rPr>
          <w:rFonts w:ascii="Times New Roman" w:hAnsi="Times New Roman" w:cs="Times New Roman"/>
          <w:sz w:val="24"/>
          <w:szCs w:val="24"/>
        </w:rPr>
        <w:t xml:space="preserve"> profesionalne rehabilitacije po Zakonu o tržištu rada (NN 118/18, 32/20, 18/22, 156/23</w:t>
      </w:r>
      <w:r w:rsidR="00B031EB">
        <w:rPr>
          <w:rFonts w:ascii="Times New Roman" w:hAnsi="Times New Roman" w:cs="Times New Roman"/>
          <w:sz w:val="24"/>
          <w:szCs w:val="24"/>
        </w:rPr>
        <w:t>, 152/24</w:t>
      </w:r>
      <w:r w:rsidR="00761C8E" w:rsidRPr="00B031EB">
        <w:rPr>
          <w:rFonts w:ascii="Times New Roman" w:hAnsi="Times New Roman" w:cs="Times New Roman"/>
          <w:sz w:val="24"/>
          <w:szCs w:val="24"/>
        </w:rPr>
        <w:t>). U postupku rješavanja zahtjeva za ostvarivanjem prava na profesionalnu rehabilitaciju primjenjuje se Zakon o općem upravnom postupku (NN 47/09).</w:t>
      </w:r>
    </w:p>
    <w:p w14:paraId="33E30DCE" w14:textId="77777777" w:rsidR="00761C8E" w:rsidRPr="00B031EB" w:rsidRDefault="00761C8E" w:rsidP="00F16D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1EB">
        <w:rPr>
          <w:rFonts w:ascii="Times New Roman" w:hAnsi="Times New Roman" w:cs="Times New Roman"/>
          <w:sz w:val="24"/>
          <w:szCs w:val="24"/>
        </w:rPr>
        <w:t xml:space="preserve">O pravu na profesionalnu rehabilitaciju u svim uredima/službama </w:t>
      </w:r>
      <w:r w:rsidR="005A090E">
        <w:rPr>
          <w:rFonts w:ascii="Times New Roman" w:hAnsi="Times New Roman" w:cs="Times New Roman"/>
          <w:sz w:val="24"/>
          <w:szCs w:val="24"/>
        </w:rPr>
        <w:t>Zavoda</w:t>
      </w:r>
      <w:r w:rsidRPr="00B031EB">
        <w:rPr>
          <w:rFonts w:ascii="Times New Roman" w:hAnsi="Times New Roman" w:cs="Times New Roman"/>
          <w:sz w:val="24"/>
          <w:szCs w:val="24"/>
        </w:rPr>
        <w:t xml:space="preserve"> zajednički odlučuje Povjerenstvo za prava nezaposlenih osoba s invaliditetom, čiji je rad definiran Poslovnikom o radu povjerenstva. U njemu sudjeluje savjetnik za prava za vrijeme nezaposlenost (pravnik), savjetnik za zapošljavanje osoba s invaliditetom (određena struka propisana za obavljanje poslova savjetnika), te savjetnik za profesionalno savjetovanje i rehabilitaciju (psiholog). </w:t>
      </w:r>
    </w:p>
    <w:p w14:paraId="767CD49E" w14:textId="77777777" w:rsidR="002F0C53" w:rsidRDefault="00F16D3D" w:rsidP="00F16D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761C8E" w:rsidRPr="00553E39">
        <w:rPr>
          <w:rFonts w:ascii="Times New Roman" w:hAnsi="Times New Roman" w:cs="Times New Roman"/>
          <w:sz w:val="24"/>
          <w:szCs w:val="24"/>
        </w:rPr>
        <w:t>ezaposlene osobe s invaliditetom naručuju se na usluge profesional</w:t>
      </w:r>
      <w:r w:rsidR="00183C2D">
        <w:rPr>
          <w:rFonts w:ascii="Times New Roman" w:hAnsi="Times New Roman" w:cs="Times New Roman"/>
          <w:sz w:val="24"/>
          <w:szCs w:val="24"/>
        </w:rPr>
        <w:t>ne rehabilitacije koje provode C</w:t>
      </w:r>
      <w:r w:rsidR="00761C8E" w:rsidRPr="00553E39">
        <w:rPr>
          <w:rFonts w:ascii="Times New Roman" w:hAnsi="Times New Roman" w:cs="Times New Roman"/>
          <w:sz w:val="24"/>
          <w:szCs w:val="24"/>
        </w:rPr>
        <w:t>entri za profesionalnu rehabilitaciju</w:t>
      </w:r>
      <w:r w:rsidR="002F0C53">
        <w:rPr>
          <w:rFonts w:ascii="Times New Roman" w:hAnsi="Times New Roman" w:cs="Times New Roman"/>
          <w:sz w:val="24"/>
          <w:szCs w:val="24"/>
        </w:rPr>
        <w:t xml:space="preserve"> : </w:t>
      </w:r>
      <w:r w:rsidR="00761C8E" w:rsidRPr="00553E39">
        <w:rPr>
          <w:rFonts w:ascii="Times New Roman" w:hAnsi="Times New Roman" w:cs="Times New Roman"/>
          <w:sz w:val="24"/>
          <w:szCs w:val="24"/>
        </w:rPr>
        <w:t xml:space="preserve">Zagreb, Rijeka, Osijek </w:t>
      </w:r>
      <w:r w:rsidR="00B031EB" w:rsidRPr="00553E39">
        <w:rPr>
          <w:rFonts w:ascii="Times New Roman" w:hAnsi="Times New Roman" w:cs="Times New Roman"/>
          <w:sz w:val="24"/>
          <w:szCs w:val="24"/>
        </w:rPr>
        <w:t xml:space="preserve">i Split. Od strane </w:t>
      </w:r>
      <w:r w:rsidR="009D2FE4">
        <w:rPr>
          <w:rFonts w:ascii="Times New Roman" w:hAnsi="Times New Roman" w:cs="Times New Roman"/>
          <w:sz w:val="24"/>
          <w:szCs w:val="24"/>
        </w:rPr>
        <w:t xml:space="preserve">Zavoda </w:t>
      </w:r>
      <w:r w:rsidR="00B031EB" w:rsidRPr="00553E39">
        <w:rPr>
          <w:rFonts w:ascii="Times New Roman" w:hAnsi="Times New Roman" w:cs="Times New Roman"/>
          <w:sz w:val="24"/>
          <w:szCs w:val="24"/>
        </w:rPr>
        <w:t>u 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9D2FE4">
        <w:rPr>
          <w:rFonts w:ascii="Times New Roman" w:hAnsi="Times New Roman" w:cs="Times New Roman"/>
          <w:sz w:val="24"/>
          <w:szCs w:val="24"/>
        </w:rPr>
        <w:t>. godini u R</w:t>
      </w:r>
      <w:r w:rsidR="00761C8E" w:rsidRPr="00553E39">
        <w:rPr>
          <w:rFonts w:ascii="Times New Roman" w:hAnsi="Times New Roman" w:cs="Times New Roman"/>
          <w:sz w:val="24"/>
          <w:szCs w:val="24"/>
        </w:rPr>
        <w:t>egionalne</w:t>
      </w:r>
      <w:r w:rsidR="00B031EB" w:rsidRPr="00553E39">
        <w:rPr>
          <w:rFonts w:ascii="Times New Roman" w:hAnsi="Times New Roman" w:cs="Times New Roman"/>
          <w:sz w:val="24"/>
          <w:szCs w:val="24"/>
        </w:rPr>
        <w:t xml:space="preserve"> </w:t>
      </w:r>
      <w:r w:rsidR="009D2FE4">
        <w:rPr>
          <w:rFonts w:ascii="Times New Roman" w:hAnsi="Times New Roman" w:cs="Times New Roman"/>
          <w:sz w:val="24"/>
          <w:szCs w:val="24"/>
        </w:rPr>
        <w:t>centre upućen</w:t>
      </w:r>
      <w:r w:rsidR="001E6B54">
        <w:rPr>
          <w:rFonts w:ascii="Times New Roman" w:hAnsi="Times New Roman" w:cs="Times New Roman"/>
          <w:sz w:val="24"/>
          <w:szCs w:val="24"/>
        </w:rPr>
        <w:t>a</w:t>
      </w:r>
      <w:r w:rsidR="009D2FE4">
        <w:rPr>
          <w:rFonts w:ascii="Times New Roman" w:hAnsi="Times New Roman" w:cs="Times New Roman"/>
          <w:sz w:val="24"/>
          <w:szCs w:val="24"/>
        </w:rPr>
        <w:t xml:space="preserve"> </w:t>
      </w:r>
      <w:r w:rsidR="009D2FE4" w:rsidRPr="00095144">
        <w:rPr>
          <w:rFonts w:ascii="Times New Roman" w:hAnsi="Times New Roman" w:cs="Times New Roman"/>
          <w:sz w:val="24"/>
          <w:szCs w:val="24"/>
        </w:rPr>
        <w:t>je</w:t>
      </w:r>
      <w:r w:rsidR="00973698" w:rsidRPr="00095144">
        <w:rPr>
          <w:rFonts w:ascii="Times New Roman" w:hAnsi="Times New Roman" w:cs="Times New Roman"/>
          <w:sz w:val="24"/>
          <w:szCs w:val="24"/>
        </w:rPr>
        <w:t xml:space="preserve"> </w:t>
      </w:r>
      <w:r w:rsidR="00A611EF" w:rsidRPr="00A611EF">
        <w:rPr>
          <w:rFonts w:ascii="Times New Roman" w:hAnsi="Times New Roman" w:cs="Times New Roman"/>
          <w:sz w:val="24"/>
          <w:szCs w:val="24"/>
        </w:rPr>
        <w:t>406</w:t>
      </w:r>
      <w:r w:rsidR="00973698" w:rsidRPr="00A611EF">
        <w:rPr>
          <w:rFonts w:ascii="Times New Roman" w:hAnsi="Times New Roman" w:cs="Times New Roman"/>
          <w:sz w:val="24"/>
          <w:szCs w:val="24"/>
        </w:rPr>
        <w:t xml:space="preserve"> </w:t>
      </w:r>
      <w:r w:rsidR="00761C8E" w:rsidRPr="00A611EF">
        <w:rPr>
          <w:rFonts w:ascii="Times New Roman" w:hAnsi="Times New Roman" w:cs="Times New Roman"/>
          <w:sz w:val="24"/>
          <w:szCs w:val="24"/>
        </w:rPr>
        <w:t>osoba s invaliditetom</w:t>
      </w:r>
      <w:r w:rsidR="00A611EF" w:rsidRPr="00A611EF">
        <w:rPr>
          <w:rFonts w:ascii="Times New Roman" w:hAnsi="Times New Roman" w:cs="Times New Roman"/>
          <w:sz w:val="24"/>
          <w:szCs w:val="24"/>
        </w:rPr>
        <w:t xml:space="preserve">. Bilježimo skok od 60,5 % u odnosu na prošlu godinu kada je ukupna brojka upućenih osoba s invaliditetom bila 253. </w:t>
      </w:r>
      <w:r w:rsidR="001E6B54" w:rsidRPr="00A611EF">
        <w:rPr>
          <w:rFonts w:ascii="Times New Roman" w:hAnsi="Times New Roman" w:cs="Times New Roman"/>
          <w:sz w:val="24"/>
          <w:szCs w:val="24"/>
        </w:rPr>
        <w:t xml:space="preserve">Od tog broja </w:t>
      </w:r>
      <w:r w:rsidRPr="00A611EF">
        <w:rPr>
          <w:rFonts w:ascii="Times New Roman" w:hAnsi="Times New Roman" w:cs="Times New Roman"/>
          <w:sz w:val="24"/>
          <w:szCs w:val="24"/>
        </w:rPr>
        <w:t>3</w:t>
      </w:r>
      <w:r w:rsidR="00A611EF" w:rsidRPr="00A611EF">
        <w:rPr>
          <w:rFonts w:ascii="Times New Roman" w:hAnsi="Times New Roman" w:cs="Times New Roman"/>
          <w:sz w:val="24"/>
          <w:szCs w:val="24"/>
        </w:rPr>
        <w:t>40</w:t>
      </w:r>
      <w:r w:rsidRPr="00A611EF">
        <w:rPr>
          <w:rFonts w:ascii="Times New Roman" w:hAnsi="Times New Roman" w:cs="Times New Roman"/>
          <w:sz w:val="24"/>
          <w:szCs w:val="24"/>
        </w:rPr>
        <w:t xml:space="preserve"> </w:t>
      </w:r>
      <w:r w:rsidR="009D2FE4" w:rsidRPr="00A611EF">
        <w:rPr>
          <w:rFonts w:ascii="Times New Roman" w:hAnsi="Times New Roman" w:cs="Times New Roman"/>
          <w:sz w:val="24"/>
          <w:szCs w:val="24"/>
        </w:rPr>
        <w:t>osoba upućeno je na uslugu 1-Rehabilitacijska procjena</w:t>
      </w:r>
      <w:r w:rsidR="00A611EF" w:rsidRPr="00A611EF">
        <w:rPr>
          <w:rFonts w:ascii="Times New Roman" w:hAnsi="Times New Roman" w:cs="Times New Roman"/>
          <w:sz w:val="24"/>
          <w:szCs w:val="24"/>
        </w:rPr>
        <w:t xml:space="preserve"> (u 2024.godini 200 osoba upućeno na rehabilitacijsku procjenu)</w:t>
      </w:r>
      <w:r w:rsidR="009D2FE4" w:rsidRPr="00A611EF">
        <w:rPr>
          <w:rFonts w:ascii="Times New Roman" w:hAnsi="Times New Roman" w:cs="Times New Roman"/>
          <w:sz w:val="24"/>
          <w:szCs w:val="24"/>
        </w:rPr>
        <w:t xml:space="preserve">, dok su ostale </w:t>
      </w:r>
      <w:r w:rsidR="00183C2D" w:rsidRPr="00A611EF">
        <w:rPr>
          <w:rFonts w:ascii="Times New Roman" w:hAnsi="Times New Roman" w:cs="Times New Roman"/>
          <w:sz w:val="24"/>
          <w:szCs w:val="24"/>
        </w:rPr>
        <w:t>osobe</w:t>
      </w:r>
      <w:r w:rsidR="001E6B54" w:rsidRPr="00A611EF">
        <w:rPr>
          <w:rFonts w:ascii="Times New Roman" w:hAnsi="Times New Roman" w:cs="Times New Roman"/>
          <w:sz w:val="24"/>
          <w:szCs w:val="24"/>
        </w:rPr>
        <w:t>, njih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 66</w:t>
      </w:r>
      <w:r w:rsidR="00183C2D" w:rsidRPr="00604862">
        <w:rPr>
          <w:rFonts w:ascii="Times New Roman" w:hAnsi="Times New Roman" w:cs="Times New Roman"/>
          <w:sz w:val="24"/>
          <w:szCs w:val="24"/>
        </w:rPr>
        <w:t xml:space="preserve"> </w:t>
      </w:r>
      <w:r w:rsidR="009D2FE4" w:rsidRPr="00604862">
        <w:rPr>
          <w:rFonts w:ascii="Times New Roman" w:hAnsi="Times New Roman" w:cs="Times New Roman"/>
          <w:sz w:val="24"/>
          <w:szCs w:val="24"/>
        </w:rPr>
        <w:t xml:space="preserve">uključene u </w:t>
      </w:r>
      <w:r w:rsidR="00183C2D" w:rsidRPr="00604862">
        <w:rPr>
          <w:rFonts w:ascii="Times New Roman" w:hAnsi="Times New Roman" w:cs="Times New Roman"/>
          <w:sz w:val="24"/>
          <w:szCs w:val="24"/>
        </w:rPr>
        <w:t>ostale</w:t>
      </w:r>
      <w:r w:rsidR="009D2FE4" w:rsidRPr="006048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D3A06" w14:textId="77777777" w:rsidR="00E50B00" w:rsidRDefault="00E50B00" w:rsidP="00F16D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F92625" w14:textId="77777777" w:rsidR="002F0C53" w:rsidRDefault="002F0C53" w:rsidP="00F16D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C9E788" w14:textId="2DF5A64A" w:rsidR="00FD3DA5" w:rsidRDefault="009D2FE4" w:rsidP="00F16D3D">
      <w:pPr>
        <w:jc w:val="both"/>
        <w:rPr>
          <w:rFonts w:ascii="Times New Roman" w:hAnsi="Times New Roman" w:cs="Times New Roman"/>
          <w:sz w:val="24"/>
          <w:szCs w:val="24"/>
        </w:rPr>
      </w:pPr>
      <w:r w:rsidRPr="00604862">
        <w:rPr>
          <w:rFonts w:ascii="Times New Roman" w:hAnsi="Times New Roman" w:cs="Times New Roman"/>
          <w:sz w:val="24"/>
          <w:szCs w:val="24"/>
        </w:rPr>
        <w:t>usluge profesiona</w:t>
      </w:r>
      <w:r w:rsidR="00183C2D" w:rsidRPr="00604862">
        <w:rPr>
          <w:rFonts w:ascii="Times New Roman" w:hAnsi="Times New Roman" w:cs="Times New Roman"/>
          <w:sz w:val="24"/>
          <w:szCs w:val="24"/>
        </w:rPr>
        <w:t>lne rehabilitacije (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1 odustanak, </w:t>
      </w:r>
      <w:r w:rsidR="00183C2D" w:rsidRPr="00604862">
        <w:rPr>
          <w:rFonts w:ascii="Times New Roman" w:hAnsi="Times New Roman" w:cs="Times New Roman"/>
          <w:sz w:val="24"/>
          <w:szCs w:val="24"/>
        </w:rPr>
        <w:t>usluga 7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 </w:t>
      </w:r>
      <w:r w:rsidR="00604862" w:rsidRPr="00604862">
        <w:rPr>
          <w:rFonts w:ascii="Times New Roman" w:hAnsi="Times New Roman" w:cs="Times New Roman"/>
          <w:sz w:val="24"/>
          <w:szCs w:val="24"/>
        </w:rPr>
        <w:t>R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adni </w:t>
      </w:r>
      <w:r w:rsidR="00A55F87">
        <w:rPr>
          <w:rFonts w:ascii="Times New Roman" w:hAnsi="Times New Roman" w:cs="Times New Roman"/>
          <w:sz w:val="24"/>
          <w:szCs w:val="24"/>
        </w:rPr>
        <w:t>c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entar – </w:t>
      </w:r>
      <w:r w:rsidR="00604862" w:rsidRPr="00604862">
        <w:rPr>
          <w:rFonts w:ascii="Times New Roman" w:hAnsi="Times New Roman" w:cs="Times New Roman"/>
          <w:sz w:val="24"/>
          <w:szCs w:val="24"/>
        </w:rPr>
        <w:t>21 osoba</w:t>
      </w:r>
      <w:r w:rsidR="00183C2D" w:rsidRPr="00604862">
        <w:rPr>
          <w:rFonts w:ascii="Times New Roman" w:hAnsi="Times New Roman" w:cs="Times New Roman"/>
          <w:sz w:val="24"/>
          <w:szCs w:val="24"/>
        </w:rPr>
        <w:t>, usluga 8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 Virtualna</w:t>
      </w:r>
      <w:r w:rsidR="00604862" w:rsidRPr="00604862">
        <w:rPr>
          <w:rFonts w:ascii="Times New Roman" w:hAnsi="Times New Roman" w:cs="Times New Roman"/>
          <w:sz w:val="24"/>
          <w:szCs w:val="24"/>
        </w:rPr>
        <w:t xml:space="preserve"> radionica – </w:t>
      </w:r>
      <w:r w:rsidR="001E6B54" w:rsidRPr="00604862">
        <w:rPr>
          <w:rFonts w:ascii="Times New Roman" w:hAnsi="Times New Roman" w:cs="Times New Roman"/>
          <w:sz w:val="24"/>
          <w:szCs w:val="24"/>
        </w:rPr>
        <w:t>4</w:t>
      </w:r>
      <w:r w:rsidR="00604862" w:rsidRPr="00604862">
        <w:rPr>
          <w:rFonts w:ascii="Times New Roman" w:hAnsi="Times New Roman" w:cs="Times New Roman"/>
          <w:sz w:val="24"/>
          <w:szCs w:val="24"/>
        </w:rPr>
        <w:t xml:space="preserve"> osobe</w:t>
      </w:r>
      <w:r w:rsidR="00183C2D" w:rsidRPr="00604862">
        <w:rPr>
          <w:rFonts w:ascii="Times New Roman" w:hAnsi="Times New Roman" w:cs="Times New Roman"/>
          <w:sz w:val="24"/>
          <w:szCs w:val="24"/>
        </w:rPr>
        <w:t>, usluga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 11 </w:t>
      </w:r>
      <w:r w:rsidR="00604862" w:rsidRPr="00604862">
        <w:rPr>
          <w:rFonts w:ascii="Times New Roman" w:hAnsi="Times New Roman" w:cs="Times New Roman"/>
          <w:sz w:val="24"/>
          <w:szCs w:val="24"/>
        </w:rPr>
        <w:t xml:space="preserve">radno </w:t>
      </w:r>
      <w:r w:rsidR="001E6B54" w:rsidRPr="00604862">
        <w:rPr>
          <w:rFonts w:ascii="Times New Roman" w:hAnsi="Times New Roman" w:cs="Times New Roman"/>
          <w:sz w:val="24"/>
          <w:szCs w:val="24"/>
        </w:rPr>
        <w:t>osposobljavanje</w:t>
      </w:r>
      <w:r w:rsidR="00604862" w:rsidRPr="00604862">
        <w:rPr>
          <w:rFonts w:ascii="Times New Roman" w:hAnsi="Times New Roman" w:cs="Times New Roman"/>
          <w:sz w:val="24"/>
          <w:szCs w:val="24"/>
        </w:rPr>
        <w:t xml:space="preserve"> na konkretnom radnom mjestu 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- </w:t>
      </w:r>
      <w:r w:rsidR="00604862" w:rsidRPr="00604862">
        <w:rPr>
          <w:rFonts w:ascii="Times New Roman" w:hAnsi="Times New Roman" w:cs="Times New Roman"/>
          <w:sz w:val="24"/>
          <w:szCs w:val="24"/>
        </w:rPr>
        <w:t>39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, usluga 12 obrazovanje </w:t>
      </w:r>
      <w:r w:rsidR="00604862" w:rsidRPr="00604862">
        <w:rPr>
          <w:rFonts w:ascii="Times New Roman" w:hAnsi="Times New Roman" w:cs="Times New Roman"/>
          <w:sz w:val="24"/>
          <w:szCs w:val="24"/>
        </w:rPr>
        <w:t xml:space="preserve">s kraćim </w:t>
      </w:r>
      <w:proofErr w:type="spellStart"/>
      <w:r w:rsidR="00604862" w:rsidRPr="00604862">
        <w:rPr>
          <w:rFonts w:ascii="Times New Roman" w:hAnsi="Times New Roman" w:cs="Times New Roman"/>
          <w:sz w:val="24"/>
          <w:szCs w:val="24"/>
        </w:rPr>
        <w:t>programomo</w:t>
      </w:r>
      <w:proofErr w:type="spellEnd"/>
      <w:r w:rsidR="00604862" w:rsidRPr="00604862">
        <w:rPr>
          <w:rFonts w:ascii="Times New Roman" w:hAnsi="Times New Roman" w:cs="Times New Roman"/>
          <w:sz w:val="24"/>
          <w:szCs w:val="24"/>
        </w:rPr>
        <w:t xml:space="preserve"> –</w:t>
      </w:r>
      <w:r w:rsidR="001E6B54" w:rsidRPr="00604862">
        <w:rPr>
          <w:rFonts w:ascii="Times New Roman" w:hAnsi="Times New Roman" w:cs="Times New Roman"/>
          <w:sz w:val="24"/>
          <w:szCs w:val="24"/>
        </w:rPr>
        <w:t xml:space="preserve"> 1</w:t>
      </w:r>
      <w:r w:rsidR="00604862" w:rsidRPr="00604862">
        <w:rPr>
          <w:rFonts w:ascii="Times New Roman" w:hAnsi="Times New Roman" w:cs="Times New Roman"/>
          <w:sz w:val="24"/>
          <w:szCs w:val="24"/>
        </w:rPr>
        <w:t xml:space="preserve"> osoba</w:t>
      </w:r>
      <w:r w:rsidR="00183C2D" w:rsidRPr="00604862">
        <w:rPr>
          <w:rFonts w:ascii="Times New Roman" w:hAnsi="Times New Roman" w:cs="Times New Roman"/>
          <w:sz w:val="24"/>
          <w:szCs w:val="24"/>
        </w:rPr>
        <w:t>)</w:t>
      </w:r>
      <w:r w:rsidRPr="00604862">
        <w:rPr>
          <w:rFonts w:ascii="Times New Roman" w:hAnsi="Times New Roman" w:cs="Times New Roman"/>
          <w:sz w:val="24"/>
          <w:szCs w:val="24"/>
        </w:rPr>
        <w:t>.</w:t>
      </w:r>
      <w:r w:rsidR="001E6B54">
        <w:rPr>
          <w:rFonts w:ascii="Times New Roman" w:hAnsi="Times New Roman" w:cs="Times New Roman"/>
          <w:sz w:val="24"/>
          <w:szCs w:val="24"/>
        </w:rPr>
        <w:t xml:space="preserve"> U 2025. godini je izdano 66 Rješenja o pravu na profesionalnu </w:t>
      </w:r>
      <w:proofErr w:type="spellStart"/>
      <w:r w:rsidR="001E6B54">
        <w:rPr>
          <w:rFonts w:ascii="Times New Roman" w:hAnsi="Times New Roman" w:cs="Times New Roman"/>
          <w:sz w:val="24"/>
          <w:szCs w:val="24"/>
        </w:rPr>
        <w:t>rehabilitaciju.</w:t>
      </w:r>
      <w:r w:rsidRPr="00095144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095144">
        <w:rPr>
          <w:rFonts w:ascii="Times New Roman" w:hAnsi="Times New Roman" w:cs="Times New Roman"/>
          <w:sz w:val="24"/>
          <w:szCs w:val="24"/>
        </w:rPr>
        <w:t xml:space="preserve"> strane </w:t>
      </w:r>
      <w:r w:rsidR="001E6B54">
        <w:rPr>
          <w:rFonts w:ascii="Times New Roman" w:hAnsi="Times New Roman" w:cs="Times New Roman"/>
          <w:sz w:val="24"/>
          <w:szCs w:val="24"/>
        </w:rPr>
        <w:t>c</w:t>
      </w:r>
      <w:r w:rsidRPr="00095144">
        <w:rPr>
          <w:rFonts w:ascii="Times New Roman" w:hAnsi="Times New Roman" w:cs="Times New Roman"/>
          <w:sz w:val="24"/>
          <w:szCs w:val="24"/>
        </w:rPr>
        <w:t>entara za profesionalnu rehabilitaciju u 202</w:t>
      </w:r>
      <w:r w:rsidR="00FD3DA5">
        <w:rPr>
          <w:rFonts w:ascii="Times New Roman" w:hAnsi="Times New Roman" w:cs="Times New Roman"/>
          <w:sz w:val="24"/>
          <w:szCs w:val="24"/>
        </w:rPr>
        <w:t>5</w:t>
      </w:r>
      <w:r w:rsidRPr="00095144">
        <w:rPr>
          <w:rFonts w:ascii="Times New Roman" w:hAnsi="Times New Roman" w:cs="Times New Roman"/>
          <w:sz w:val="24"/>
          <w:szCs w:val="24"/>
        </w:rPr>
        <w:t xml:space="preserve">. godini povratno je zaprimljeno </w:t>
      </w:r>
      <w:r w:rsidR="001E6B54">
        <w:rPr>
          <w:rFonts w:ascii="Times New Roman" w:hAnsi="Times New Roman" w:cs="Times New Roman"/>
          <w:sz w:val="24"/>
          <w:szCs w:val="24"/>
        </w:rPr>
        <w:t>226</w:t>
      </w:r>
      <w:r w:rsidRPr="00095144">
        <w:rPr>
          <w:rFonts w:ascii="Times New Roman" w:hAnsi="Times New Roman" w:cs="Times New Roman"/>
          <w:sz w:val="24"/>
          <w:szCs w:val="24"/>
        </w:rPr>
        <w:t xml:space="preserve"> Nalaza i mišljenja. </w:t>
      </w:r>
    </w:p>
    <w:p w14:paraId="1447F2DA" w14:textId="4A741DDC" w:rsidR="00761C8E" w:rsidRPr="003A1FDE" w:rsidRDefault="009D2FE4" w:rsidP="00FD3DA5">
      <w:pPr>
        <w:jc w:val="both"/>
        <w:rPr>
          <w:rFonts w:ascii="Times New Roman" w:hAnsi="Times New Roman" w:cs="Times New Roman"/>
          <w:sz w:val="24"/>
          <w:szCs w:val="24"/>
        </w:rPr>
      </w:pPr>
      <w:r w:rsidRPr="00095144">
        <w:rPr>
          <w:rFonts w:ascii="Times New Roman" w:hAnsi="Times New Roman" w:cs="Times New Roman"/>
          <w:sz w:val="24"/>
          <w:szCs w:val="24"/>
        </w:rPr>
        <w:t>Zavod za osobe s invaliditetom koje je uputio u regionalne centre na usluge profesionaln</w:t>
      </w:r>
      <w:r w:rsidR="003A1FDE">
        <w:rPr>
          <w:rFonts w:ascii="Times New Roman" w:hAnsi="Times New Roman" w:cs="Times New Roman"/>
          <w:sz w:val="24"/>
          <w:szCs w:val="24"/>
        </w:rPr>
        <w:t xml:space="preserve">e rehabilitacije snosi troškove </w:t>
      </w:r>
      <w:r w:rsidR="00744750" w:rsidRPr="00095144">
        <w:rPr>
          <w:rFonts w:ascii="Times New Roman" w:hAnsi="Times New Roman" w:cs="Times New Roman"/>
          <w:sz w:val="24"/>
          <w:szCs w:val="24"/>
        </w:rPr>
        <w:t>puta, smještaja i prehrane, te tro</w:t>
      </w:r>
      <w:r w:rsidR="003A1FDE">
        <w:rPr>
          <w:rFonts w:ascii="Times New Roman" w:hAnsi="Times New Roman" w:cs="Times New Roman"/>
          <w:sz w:val="24"/>
          <w:szCs w:val="24"/>
        </w:rPr>
        <w:t xml:space="preserve">škove novčane pomoći i </w:t>
      </w:r>
      <w:r w:rsidR="00744750" w:rsidRPr="00095144">
        <w:rPr>
          <w:rFonts w:ascii="Times New Roman" w:hAnsi="Times New Roman" w:cs="Times New Roman"/>
          <w:sz w:val="24"/>
          <w:szCs w:val="24"/>
        </w:rPr>
        <w:t xml:space="preserve">prijevoza </w:t>
      </w:r>
      <w:r w:rsidRPr="00095144">
        <w:rPr>
          <w:rFonts w:ascii="Times New Roman" w:hAnsi="Times New Roman" w:cs="Times New Roman"/>
          <w:sz w:val="24"/>
          <w:szCs w:val="24"/>
        </w:rPr>
        <w:t>Odlukom Upravnog vijeća</w:t>
      </w:r>
      <w:r w:rsidR="00744750" w:rsidRPr="00095144">
        <w:rPr>
          <w:rFonts w:ascii="Times New Roman" w:hAnsi="Times New Roman" w:cs="Times New Roman"/>
          <w:sz w:val="24"/>
          <w:szCs w:val="24"/>
        </w:rPr>
        <w:t xml:space="preserve">. </w:t>
      </w:r>
      <w:r w:rsidRPr="00095144">
        <w:rPr>
          <w:rFonts w:ascii="Times New Roman" w:hAnsi="Times New Roman" w:cs="Times New Roman"/>
          <w:sz w:val="24"/>
          <w:szCs w:val="24"/>
        </w:rPr>
        <w:t>Utrošena financijska sredstva za</w:t>
      </w:r>
      <w:r w:rsidR="00FD3DA5">
        <w:rPr>
          <w:rFonts w:ascii="Times New Roman" w:hAnsi="Times New Roman" w:cs="Times New Roman"/>
          <w:sz w:val="24"/>
          <w:szCs w:val="24"/>
        </w:rPr>
        <w:t xml:space="preserve"> </w:t>
      </w:r>
      <w:r w:rsidRPr="00095144">
        <w:rPr>
          <w:rFonts w:ascii="Times New Roman" w:hAnsi="Times New Roman" w:cs="Times New Roman"/>
          <w:sz w:val="24"/>
          <w:szCs w:val="24"/>
        </w:rPr>
        <w:t xml:space="preserve">troškove puta, smještaja i prehrane </w:t>
      </w:r>
      <w:r w:rsidR="002F0C53">
        <w:rPr>
          <w:rFonts w:ascii="Times New Roman" w:hAnsi="Times New Roman" w:cs="Times New Roman"/>
          <w:sz w:val="24"/>
          <w:szCs w:val="24"/>
        </w:rPr>
        <w:t xml:space="preserve">za vrijeme rehabilitacijske procjene </w:t>
      </w:r>
      <w:r w:rsidRPr="00095144">
        <w:rPr>
          <w:rFonts w:ascii="Times New Roman" w:hAnsi="Times New Roman" w:cs="Times New Roman"/>
          <w:sz w:val="24"/>
          <w:szCs w:val="24"/>
        </w:rPr>
        <w:t xml:space="preserve">iznosila su </w:t>
      </w:r>
      <w:r w:rsidR="00FD3DA5" w:rsidRPr="00112B66">
        <w:rPr>
          <w:rFonts w:ascii="Times New Roman" w:hAnsi="Times New Roman" w:cs="Times New Roman"/>
          <w:sz w:val="24"/>
          <w:szCs w:val="24"/>
        </w:rPr>
        <w:t>5.260,26</w:t>
      </w:r>
      <w:r w:rsidR="00744750" w:rsidRPr="00095144">
        <w:rPr>
          <w:rFonts w:ascii="Times New Roman" w:hAnsi="Times New Roman" w:cs="Times New Roman"/>
          <w:sz w:val="24"/>
          <w:szCs w:val="24"/>
        </w:rPr>
        <w:t xml:space="preserve"> eura, dok je za troškove puta i novčane</w:t>
      </w:r>
      <w:r w:rsidR="0022191A">
        <w:rPr>
          <w:rFonts w:ascii="Times New Roman" w:hAnsi="Times New Roman" w:cs="Times New Roman"/>
          <w:sz w:val="24"/>
          <w:szCs w:val="24"/>
        </w:rPr>
        <w:t xml:space="preserve"> pomoći </w:t>
      </w:r>
      <w:r w:rsidR="002F0C53">
        <w:rPr>
          <w:rFonts w:ascii="Times New Roman" w:hAnsi="Times New Roman" w:cs="Times New Roman"/>
          <w:sz w:val="24"/>
          <w:szCs w:val="24"/>
        </w:rPr>
        <w:t xml:space="preserve"> za ostale usluge profesionalne rehabilitacije </w:t>
      </w:r>
      <w:r w:rsidR="0022191A">
        <w:rPr>
          <w:rFonts w:ascii="Times New Roman" w:hAnsi="Times New Roman" w:cs="Times New Roman"/>
          <w:sz w:val="24"/>
          <w:szCs w:val="24"/>
        </w:rPr>
        <w:t>u 202</w:t>
      </w:r>
      <w:r w:rsidR="00FD3DA5">
        <w:rPr>
          <w:rFonts w:ascii="Times New Roman" w:hAnsi="Times New Roman" w:cs="Times New Roman"/>
          <w:sz w:val="24"/>
          <w:szCs w:val="24"/>
        </w:rPr>
        <w:t>5</w:t>
      </w:r>
      <w:r w:rsidR="0022191A">
        <w:rPr>
          <w:rFonts w:ascii="Times New Roman" w:hAnsi="Times New Roman" w:cs="Times New Roman"/>
          <w:sz w:val="24"/>
          <w:szCs w:val="24"/>
        </w:rPr>
        <w:t>. godini utrošeno</w:t>
      </w:r>
      <w:r w:rsidR="00FB34F6">
        <w:rPr>
          <w:rFonts w:ascii="Times New Roman" w:hAnsi="Times New Roman" w:cs="Times New Roman"/>
          <w:sz w:val="24"/>
          <w:szCs w:val="24"/>
        </w:rPr>
        <w:t xml:space="preserve"> </w:t>
      </w:r>
      <w:r w:rsidR="00FD3DA5" w:rsidRPr="00112B66">
        <w:rPr>
          <w:rFonts w:ascii="Times New Roman" w:hAnsi="Times New Roman" w:cs="Times New Roman"/>
          <w:sz w:val="24"/>
          <w:szCs w:val="24"/>
        </w:rPr>
        <w:t>140.005,67</w:t>
      </w:r>
      <w:r w:rsidR="00FD3DA5">
        <w:rPr>
          <w:rFonts w:ascii="Times New Roman" w:hAnsi="Times New Roman" w:cs="Times New Roman"/>
          <w:sz w:val="24"/>
          <w:szCs w:val="24"/>
        </w:rPr>
        <w:t xml:space="preserve"> </w:t>
      </w:r>
      <w:r w:rsidR="00744750" w:rsidRPr="00095144">
        <w:rPr>
          <w:rFonts w:ascii="Times New Roman" w:hAnsi="Times New Roman" w:cs="Times New Roman"/>
          <w:sz w:val="24"/>
          <w:szCs w:val="24"/>
        </w:rPr>
        <w:t>eura</w:t>
      </w:r>
      <w:r w:rsidR="00E91D88">
        <w:rPr>
          <w:rStyle w:val="FootnoteReference"/>
          <w:rFonts w:ascii="Times New Roman" w:hAnsi="Times New Roman" w:cs="Times New Roman"/>
          <w:sz w:val="24"/>
          <w:szCs w:val="24"/>
        </w:rPr>
        <w:footnoteReference w:id="29"/>
      </w:r>
      <w:r w:rsidR="00744750" w:rsidRPr="00095144">
        <w:rPr>
          <w:rFonts w:ascii="Times New Roman" w:hAnsi="Times New Roman" w:cs="Times New Roman"/>
          <w:sz w:val="24"/>
          <w:szCs w:val="24"/>
        </w:rPr>
        <w:t>.</w:t>
      </w:r>
      <w:r w:rsidR="00FD3D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3C58EF" w14:textId="237F5F4B" w:rsidR="00761C8E" w:rsidRDefault="006339DE" w:rsidP="0060486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E39">
        <w:rPr>
          <w:rFonts w:ascii="Times New Roman" w:hAnsi="Times New Roman" w:cs="Times New Roman"/>
          <w:sz w:val="24"/>
          <w:szCs w:val="24"/>
        </w:rPr>
        <w:t>Tijekom 202</w:t>
      </w:r>
      <w:r w:rsidR="00A67590">
        <w:rPr>
          <w:rFonts w:ascii="Times New Roman" w:hAnsi="Times New Roman" w:cs="Times New Roman"/>
          <w:sz w:val="24"/>
          <w:szCs w:val="24"/>
        </w:rPr>
        <w:t>5</w:t>
      </w:r>
      <w:r w:rsidR="00761C8E" w:rsidRPr="00553E39">
        <w:rPr>
          <w:rFonts w:ascii="Times New Roman" w:hAnsi="Times New Roman" w:cs="Times New Roman"/>
          <w:sz w:val="24"/>
          <w:szCs w:val="24"/>
        </w:rPr>
        <w:t xml:space="preserve">. godine unutar </w:t>
      </w:r>
      <w:r w:rsidR="005A090E">
        <w:rPr>
          <w:rFonts w:ascii="Times New Roman" w:hAnsi="Times New Roman" w:cs="Times New Roman"/>
          <w:sz w:val="24"/>
          <w:szCs w:val="24"/>
        </w:rPr>
        <w:t>Zavoda</w:t>
      </w:r>
      <w:r w:rsidR="00761C8E" w:rsidRPr="00553E39">
        <w:rPr>
          <w:rFonts w:ascii="Times New Roman" w:hAnsi="Times New Roman" w:cs="Times New Roman"/>
          <w:sz w:val="24"/>
          <w:szCs w:val="24"/>
        </w:rPr>
        <w:t xml:space="preserve"> kontinuirano se radilo i na pripremi za zapošljavanje osoba s invaliditetom kako bi se što </w:t>
      </w:r>
      <w:r w:rsidR="00761C8E" w:rsidRPr="00424BFE">
        <w:rPr>
          <w:rFonts w:ascii="Times New Roman" w:hAnsi="Times New Roman" w:cs="Times New Roman"/>
          <w:sz w:val="24"/>
          <w:szCs w:val="24"/>
        </w:rPr>
        <w:t xml:space="preserve">uspješnije integrirale na tržište rada. Pored uobičajenih konzultacija i savjetovanja od strane savjetnika </w:t>
      </w:r>
      <w:r w:rsidRPr="00424BFE">
        <w:rPr>
          <w:rFonts w:ascii="Times New Roman" w:hAnsi="Times New Roman" w:cs="Times New Roman"/>
          <w:sz w:val="24"/>
          <w:szCs w:val="24"/>
        </w:rPr>
        <w:t xml:space="preserve">za zapošljavanje, dodatno su </w:t>
      </w:r>
      <w:r w:rsidR="00424BFE" w:rsidRPr="00424BFE">
        <w:rPr>
          <w:rFonts w:ascii="Times New Roman" w:hAnsi="Times New Roman" w:cs="Times New Roman"/>
          <w:sz w:val="24"/>
          <w:szCs w:val="24"/>
        </w:rPr>
        <w:t>956</w:t>
      </w:r>
      <w:r w:rsidR="009E070E" w:rsidRPr="00424BFE">
        <w:rPr>
          <w:rFonts w:ascii="Times New Roman" w:hAnsi="Times New Roman" w:cs="Times New Roman"/>
          <w:sz w:val="24"/>
          <w:szCs w:val="24"/>
        </w:rPr>
        <w:t xml:space="preserve"> </w:t>
      </w:r>
      <w:r w:rsidR="00761C8E" w:rsidRPr="00424BFE">
        <w:rPr>
          <w:rFonts w:ascii="Times New Roman" w:hAnsi="Times New Roman" w:cs="Times New Roman"/>
          <w:sz w:val="24"/>
          <w:szCs w:val="24"/>
        </w:rPr>
        <w:t xml:space="preserve">osobe s invaliditetom uključene u usluge profesionalnog usmjeravanja (individualno profesionalno informiranje i savjetovanje, grupno profesionalno informiranje, </w:t>
      </w:r>
      <w:proofErr w:type="spellStart"/>
      <w:r w:rsidR="00761C8E" w:rsidRPr="00424BFE">
        <w:rPr>
          <w:rFonts w:ascii="Times New Roman" w:hAnsi="Times New Roman" w:cs="Times New Roman"/>
          <w:sz w:val="24"/>
          <w:szCs w:val="24"/>
        </w:rPr>
        <w:t>psihologisko</w:t>
      </w:r>
      <w:proofErr w:type="spellEnd"/>
      <w:r w:rsidR="00761C8E" w:rsidRPr="00424BFE">
        <w:rPr>
          <w:rFonts w:ascii="Times New Roman" w:hAnsi="Times New Roman" w:cs="Times New Roman"/>
          <w:sz w:val="24"/>
          <w:szCs w:val="24"/>
        </w:rPr>
        <w:t xml:space="preserve"> testiranje i radionice) od strane savjetnika specijaliziranih za profesionalnu rehabilitaciju i razvoj karijere. </w:t>
      </w:r>
    </w:p>
    <w:p w14:paraId="1B557078" w14:textId="77777777" w:rsidR="00604862" w:rsidRPr="00553E39" w:rsidRDefault="00604862" w:rsidP="00604862">
      <w:pPr>
        <w:spacing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27738635" w14:textId="77777777" w:rsidR="00553E39" w:rsidRDefault="00553E39" w:rsidP="00170579">
      <w:pPr>
        <w:pStyle w:val="Heading2"/>
        <w:numPr>
          <w:ilvl w:val="0"/>
          <w:numId w:val="4"/>
        </w:num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45" w:name="_Toc187830714"/>
      <w:bookmarkStart w:id="46" w:name="_Toc219206432"/>
      <w:r w:rsidRPr="0017057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AKTIVNOSTI PODRUČNIH SLUŽBI I UREDA HRVATSKOG ZAVODA ZA ZAPOŠLJAVANJE</w:t>
      </w:r>
      <w:bookmarkEnd w:id="45"/>
      <w:bookmarkEnd w:id="46"/>
    </w:p>
    <w:p w14:paraId="15F07A39" w14:textId="77777777" w:rsidR="00101BF1" w:rsidRPr="00101BF1" w:rsidRDefault="00101BF1" w:rsidP="00101BF1"/>
    <w:p w14:paraId="6DC6CC0C" w14:textId="63AA69E5" w:rsidR="00126594" w:rsidRDefault="00101BF1" w:rsidP="00126594">
      <w:pPr>
        <w:jc w:val="both"/>
        <w:rPr>
          <w:rFonts w:ascii="Times New Roman" w:hAnsi="Times New Roman" w:cs="Times New Roman"/>
          <w:sz w:val="24"/>
          <w:szCs w:val="24"/>
        </w:rPr>
      </w:pPr>
      <w:r w:rsidRPr="00203500">
        <w:rPr>
          <w:rFonts w:ascii="Times New Roman" w:hAnsi="Times New Roman" w:cs="Times New Roman"/>
          <w:sz w:val="24"/>
          <w:szCs w:val="24"/>
        </w:rPr>
        <w:t xml:space="preserve">U svakom uredu/službi </w:t>
      </w:r>
      <w:r w:rsidR="00FA0675">
        <w:rPr>
          <w:rFonts w:ascii="Times New Roman" w:hAnsi="Times New Roman" w:cs="Times New Roman"/>
          <w:sz w:val="24"/>
          <w:szCs w:val="24"/>
        </w:rPr>
        <w:t>Zavoda</w:t>
      </w:r>
      <w:r w:rsidRPr="00203500">
        <w:rPr>
          <w:rFonts w:ascii="Times New Roman" w:hAnsi="Times New Roman" w:cs="Times New Roman"/>
          <w:sz w:val="24"/>
          <w:szCs w:val="24"/>
        </w:rPr>
        <w:t xml:space="preserve"> rade savjetnici za zapošljavanje osoba s invaliditetom</w:t>
      </w:r>
      <w:r w:rsidR="00126594">
        <w:rPr>
          <w:rFonts w:ascii="Times New Roman" w:hAnsi="Times New Roman" w:cs="Times New Roman"/>
          <w:sz w:val="24"/>
          <w:szCs w:val="24"/>
        </w:rPr>
        <w:t xml:space="preserve">. </w:t>
      </w:r>
      <w:r w:rsidR="007217DC" w:rsidRPr="00B51824">
        <w:rPr>
          <w:rFonts w:ascii="Times New Roman" w:hAnsi="Times New Roman" w:cs="Times New Roman"/>
          <w:sz w:val="24"/>
          <w:szCs w:val="24"/>
        </w:rPr>
        <w:t>U 2025 godini Zavod je povećao broj savjetnika koji rade s osobama s invaliditetom s 29 na 35.</w:t>
      </w:r>
      <w:r w:rsidR="001265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FBECCD" w14:textId="78F5F4FA" w:rsidR="007217DC" w:rsidRPr="007217DC" w:rsidRDefault="00126594" w:rsidP="007217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Sredinom 2025. godine </w:t>
      </w:r>
      <w:r w:rsidR="007217DC" w:rsidRPr="007217DC">
        <w:rPr>
          <w:rFonts w:ascii="Times New Roman" w:hAnsi="Times New Roman" w:cs="Times New Roman"/>
          <w:sz w:val="24"/>
          <w:szCs w:val="24"/>
        </w:rPr>
        <w:t>Zavod je predstavio novu web stranic</w:t>
      </w:r>
      <w:r w:rsidR="00E45E0F">
        <w:rPr>
          <w:rFonts w:ascii="Times New Roman" w:hAnsi="Times New Roman" w:cs="Times New Roman"/>
          <w:sz w:val="24"/>
          <w:szCs w:val="24"/>
        </w:rPr>
        <w:t>u</w:t>
      </w:r>
      <w:r w:rsidR="007217DC" w:rsidRPr="007217DC">
        <w:rPr>
          <w:rFonts w:ascii="Times New Roman" w:hAnsi="Times New Roman" w:cs="Times New Roman"/>
          <w:sz w:val="24"/>
          <w:szCs w:val="24"/>
        </w:rPr>
        <w:t xml:space="preserve"> osi.hzz.hr. namijenjen</w:t>
      </w:r>
      <w:r w:rsidR="00E45E0F">
        <w:rPr>
          <w:rFonts w:ascii="Times New Roman" w:hAnsi="Times New Roman" w:cs="Times New Roman"/>
          <w:sz w:val="24"/>
          <w:szCs w:val="24"/>
        </w:rPr>
        <w:t>u</w:t>
      </w:r>
      <w:r w:rsidR="007217DC" w:rsidRPr="007217DC">
        <w:rPr>
          <w:rFonts w:ascii="Times New Roman" w:hAnsi="Times New Roman" w:cs="Times New Roman"/>
          <w:sz w:val="24"/>
          <w:szCs w:val="24"/>
        </w:rPr>
        <w:t xml:space="preserve"> osobama s invaliditetom koje traže posao, kao i poslodavcima koji su otvoreni za zapošljavanje osoba s invaliditetom. Web stranica je do kraja godine bilježila više od 11 tisuća posjetitelja koji su pregledali </w:t>
      </w:r>
      <w:proofErr w:type="spellStart"/>
      <w:r w:rsidR="007217DC" w:rsidRPr="007217DC">
        <w:rPr>
          <w:rFonts w:ascii="Times New Roman" w:hAnsi="Times New Roman" w:cs="Times New Roman"/>
          <w:sz w:val="24"/>
          <w:szCs w:val="24"/>
        </w:rPr>
        <w:t>infomacije</w:t>
      </w:r>
      <w:proofErr w:type="spellEnd"/>
      <w:r w:rsidR="007217DC" w:rsidRPr="007217DC">
        <w:rPr>
          <w:rFonts w:ascii="Times New Roman" w:hAnsi="Times New Roman" w:cs="Times New Roman"/>
          <w:sz w:val="24"/>
          <w:szCs w:val="24"/>
        </w:rPr>
        <w:t xml:space="preserve"> stranice sa više od 134 tisuće pogleda. Najčešće posjećivano mjesto na web stranici je dio „Radna mjesta“ u kojem su izdvojeni oglasi za posao u kojima je poslodavac iskazao mogućnost zapošljavanja osobe s invaliditetom. </w:t>
      </w:r>
    </w:p>
    <w:p w14:paraId="458D9474" w14:textId="40244BA1" w:rsidR="00EC4B02" w:rsidRDefault="00101BF1" w:rsidP="00126594">
      <w:pPr>
        <w:jc w:val="both"/>
        <w:rPr>
          <w:rFonts w:ascii="Times New Roman" w:hAnsi="Times New Roman" w:cs="Times New Roman"/>
          <w:sz w:val="24"/>
          <w:szCs w:val="24"/>
        </w:rPr>
      </w:pPr>
      <w:r w:rsidRPr="00203500">
        <w:rPr>
          <w:rFonts w:ascii="Times New Roman" w:hAnsi="Times New Roman" w:cs="Times New Roman"/>
          <w:sz w:val="24"/>
          <w:szCs w:val="24"/>
        </w:rPr>
        <w:t xml:space="preserve">U cilju povećanja senzibilizacije poslodavaca za zapošljavanje osoba s invaliditetom, predstavnici </w:t>
      </w:r>
      <w:r w:rsidR="00FA0675">
        <w:rPr>
          <w:rFonts w:ascii="Times New Roman" w:hAnsi="Times New Roman" w:cs="Times New Roman"/>
          <w:sz w:val="24"/>
          <w:szCs w:val="24"/>
        </w:rPr>
        <w:t>Zavoda</w:t>
      </w:r>
      <w:r w:rsidRPr="00203500">
        <w:rPr>
          <w:rFonts w:ascii="Times New Roman" w:hAnsi="Times New Roman" w:cs="Times New Roman"/>
          <w:sz w:val="24"/>
          <w:szCs w:val="24"/>
        </w:rPr>
        <w:t xml:space="preserve"> su tijekom 202</w:t>
      </w:r>
      <w:r w:rsidR="00126594">
        <w:rPr>
          <w:rFonts w:ascii="Times New Roman" w:hAnsi="Times New Roman" w:cs="Times New Roman"/>
          <w:sz w:val="24"/>
          <w:szCs w:val="24"/>
        </w:rPr>
        <w:t>5</w:t>
      </w:r>
      <w:r w:rsidRPr="00203500">
        <w:rPr>
          <w:rFonts w:ascii="Times New Roman" w:hAnsi="Times New Roman" w:cs="Times New Roman"/>
          <w:sz w:val="24"/>
          <w:szCs w:val="24"/>
        </w:rPr>
        <w:t>. godine organizirali ili sudjelovali u različitim aktivnostima, koje su uključivale održavanje okruglih stolova, tribina i seminara za poslodavce na temu zapošljavanja i mogućnosti osoba s invaliditetom na tržištu rada, te prezentaciju mjera aktivne politike zapošljavanja, kako na nacionalnoj tako i na regionalnoj razini.</w:t>
      </w:r>
      <w:r w:rsidR="00EC4B02" w:rsidRPr="002035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2E13DD" w14:textId="77777777" w:rsidR="00E45E0F" w:rsidRDefault="007217DC" w:rsidP="007217DC">
      <w:pPr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Područni ured Bjelovar je sredinom godine u suradnji s Ustanovom za zapošljavanje osoba s invaliditetom Suvenir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Arbor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organizirao okrugli stol „Prednosti zapošljavanja osoba s invaliditetom, primjeri dobre prakse“ u prostorima Suvenira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Arbor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u Siraču. Cilj ovog okruglog </w:t>
      </w:r>
    </w:p>
    <w:p w14:paraId="07878856" w14:textId="77777777" w:rsidR="00E45E0F" w:rsidRDefault="00E45E0F" w:rsidP="007217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FEFBCA" w14:textId="3655529D" w:rsidR="007217DC" w:rsidRPr="007217DC" w:rsidRDefault="007217DC" w:rsidP="007217DC">
      <w:pPr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stola bio je istaknuti prednosti zapošljavanja osoba s invaliditetom kroz mjere aktivne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politke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zapošljavanja, ali i kroz razne mogućnosti koje pruža Centar za profesionalnu rehabilitaciju.</w:t>
      </w:r>
      <w:r w:rsidR="00E45E0F">
        <w:rPr>
          <w:rFonts w:ascii="Times New Roman" w:hAnsi="Times New Roman" w:cs="Times New Roman"/>
          <w:sz w:val="24"/>
          <w:szCs w:val="24"/>
        </w:rPr>
        <w:t xml:space="preserve"> </w:t>
      </w:r>
      <w:r w:rsidRPr="007217DC">
        <w:rPr>
          <w:rFonts w:ascii="Times New Roman" w:hAnsi="Times New Roman" w:cs="Times New Roman"/>
          <w:sz w:val="24"/>
          <w:szCs w:val="24"/>
        </w:rPr>
        <w:t>Poslodavci okupljeni na ovom događanju iznijeli su pozitivna iskustva zapošljavanja osoba s invaliditetom te brojne prednosti korištenja mjera Zavoda. Savjetnica za zapošljavanje osoba s invaliditetom PU Bjelovar sudjelovala je na Danima otvorenih vrata Udruge osoba oštećena sluha BBŽ-a i 18. susretu udruga osoba s tjelesnim invaliditetom Hrvatske „Bjelovar 2025“ Danu otvorenih vrata Udruge tjelesnih invalida Bjelovar. Povodom Međunarodnog dana osoba s invaliditetom PU Bjelovar i Centar za cjeloživotno učenje i kulturu Bjelovar organizirali su niz aktivnosti: radionicu fotografiranja i izložbu radova te radionicu „Izrada knjižnih oznaka“.</w:t>
      </w:r>
    </w:p>
    <w:p w14:paraId="67D037E4" w14:textId="77777777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Područni ured Dubrovnik je u suradnji s Udrugom gluhih i nagluhih Dubrovačke-neretvanske županije održao dva predavanja dana 26.03 2025.i dana 08.05.2025. godine na temu vaučera za obrazovanje nezaposlenih i zaposlenih osoba. </w:t>
      </w:r>
    </w:p>
    <w:p w14:paraId="39FD19E5" w14:textId="77777777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Područni ured Karlovac je u suradnji s Hrvatskom gospodarskom komorom, Županijskom komorom Karlovac dana 23. listopada 2025. godine organizirao radionicu i panel raspravu na temu zapošljavanja osoba s invaliditetom pod nazivom „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Inkluzivno tržište rada: Prilika za svakog poslodavca“.</w:t>
      </w:r>
    </w:p>
    <w:p w14:paraId="3DD72788" w14:textId="77777777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Područni ured Krapina je povodom Međunarodnog dana osoba s invaliditetom održao dana 3. prosinca 2025. godine radionicu za osobe s invaliditetom u prostoru Centra za informiranje i savjetovanje o karijeri. Cilj radionice bio je razvijanje i jačanje samopouzdanja osoba s invaliditetom, pomoć u realnom sagledavanju vlastitih mogućnosti rada, povećanje motivacije osoba s invaliditetom za aktivnije sudjelovanje u traženju posla i upravljanju vlastitim vremenom, te razvijanje vještina za traženja posla.</w:t>
      </w:r>
    </w:p>
    <w:p w14:paraId="02144EDF" w14:textId="77777777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Predstavnici Područni ured Križevci sudjelovali su na Konferenciji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Inkluzija = snaga zajednice</w:t>
      </w:r>
      <w:r w:rsidRPr="007217DC">
        <w:rPr>
          <w:rFonts w:ascii="Times New Roman" w:hAnsi="Times New Roman" w:cs="Times New Roman"/>
          <w:sz w:val="24"/>
          <w:szCs w:val="24"/>
        </w:rPr>
        <w:t xml:space="preserve">, koja je održana 7. svibnja 2025. godine u organizaciji Udruge osoba s intelektualnim teškoćama i njihovih obitelji „Mali princ“ Đurđevac, Gradskog društva osoba s invaliditetom Đurđevac i Grada Đurđevca. </w:t>
      </w:r>
    </w:p>
    <w:p w14:paraId="602278E8" w14:textId="77777777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Područni ured Kutina organizirao je dana 26.11.2025 godine okrugli stol pod nazivom "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Prednosti zapošljavanja osoba s invaliditetom – korak prema inkluzivnom tržištu rada</w:t>
      </w:r>
      <w:r w:rsidRPr="007217DC">
        <w:rPr>
          <w:rFonts w:ascii="Times New Roman" w:hAnsi="Times New Roman" w:cs="Times New Roman"/>
          <w:sz w:val="24"/>
          <w:szCs w:val="24"/>
        </w:rPr>
        <w:t>". Na okruglom stolu predavač Darko Sobota iz Centra za profesionalnu rehabilitaciju Zagreb prezentirao je poslodavcima financijske poticaje za zapošljavanje osoba s invaliditetom Zavoda za vještačenje, profesionalnu rehabilitaciju i zapošljavanje osoba s invaliditetom.</w:t>
      </w:r>
    </w:p>
    <w:p w14:paraId="4BF55CD0" w14:textId="77777777" w:rsidR="00E45E0F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Područna služba Osijek je tijekom 2025. godine sudjelovala na više manifestacija i događanja s ciljem pružanja podrške osobama s invaliditetom. Dana 09.ožujka 2025.godine pružena je potpora osobama s invaliditetom sudjelovanjem na Međunarodnom kuglačkom turniru slijepih, čime je dodatno podržan rad i daljnje aktivnosti udruge. Dana 17. lipnja sudjelovali su na konferenciji „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Mojih 5 minuta</w:t>
      </w:r>
      <w:r w:rsidRPr="007217DC">
        <w:rPr>
          <w:rFonts w:ascii="Times New Roman" w:hAnsi="Times New Roman" w:cs="Times New Roman"/>
          <w:sz w:val="24"/>
          <w:szCs w:val="24"/>
        </w:rPr>
        <w:t>” u sklopu potpore pilot projektu “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Inovativne socijalne usluge – Odmor od skrbi”.</w:t>
      </w:r>
      <w:r w:rsidRPr="007217DC">
        <w:rPr>
          <w:rFonts w:ascii="Times New Roman" w:hAnsi="Times New Roman" w:cs="Times New Roman"/>
          <w:sz w:val="24"/>
          <w:szCs w:val="24"/>
        </w:rPr>
        <w:t xml:space="preserve"> Dana 26. rujna 2025. sudjelovali su na svečanoj proslavi Međunarodnog dana </w:t>
      </w:r>
    </w:p>
    <w:p w14:paraId="6EDC746D" w14:textId="77777777" w:rsidR="00E45E0F" w:rsidRDefault="00E45E0F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DF90AE" w14:textId="77777777" w:rsidR="00E45E0F" w:rsidRDefault="00E45E0F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854975" w14:textId="6239C6F1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gluhih, čime je iskazana podrška Udruzi gluhih grada Osijeka i Osječko-baranjske županije. Tijekom listopada sudjelovali su na 30. Jesenskom poslovnom sastanku hrvatske mreže zdravih gradova, potom na obilježavanju 70. obljetnica osnutka Osječkog sportskog saveza gluhih te u manifestaciji “ </w:t>
      </w:r>
      <w:proofErr w:type="spellStart"/>
      <w:r w:rsidRPr="007217DC">
        <w:rPr>
          <w:rFonts w:ascii="Times New Roman" w:hAnsi="Times New Roman" w:cs="Times New Roman"/>
          <w:i/>
          <w:iCs/>
          <w:sz w:val="24"/>
          <w:szCs w:val="24"/>
        </w:rPr>
        <w:t>Prošetajmo</w:t>
      </w:r>
      <w:proofErr w:type="spellEnd"/>
      <w:r w:rsidRPr="007217D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217DC">
        <w:rPr>
          <w:rFonts w:ascii="Times New Roman" w:hAnsi="Times New Roman" w:cs="Times New Roman"/>
          <w:i/>
          <w:iCs/>
          <w:sz w:val="24"/>
          <w:szCs w:val="24"/>
        </w:rPr>
        <w:t>zajedno</w:t>
      </w:r>
      <w:r w:rsidRPr="007217DC">
        <w:rPr>
          <w:rFonts w:ascii="Times New Roman" w:hAnsi="Times New Roman" w:cs="Times New Roman"/>
          <w:sz w:val="24"/>
          <w:szCs w:val="24"/>
        </w:rPr>
        <w:t>”u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organizaciji Športske udruge slijepih Svjetlost Osijek.</w:t>
      </w:r>
    </w:p>
    <w:p w14:paraId="055FCA93" w14:textId="77777777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Područni ured Požega održao je radionice za nezaposlene osobe s invaliditetom s intelektualnim teškoćama na temu vaučera odnosno obrazovanja nezaposlenih osoba. </w:t>
      </w:r>
    </w:p>
    <w:p w14:paraId="38D93275" w14:textId="77777777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Područna služba Rijeka je tijekom 2025. godine aktivno sudjelovala u brojnim stručnim i promotivnim događanjima usmjerenima na profesionalno usmjeravanje, uključivanje i podršku osobama s invaliditetom te promicanje mentalnog zdravlja. Sudjelovali su u završnoj svečanosti 3. generacije Virtualne radionice u Centru za profesionalnu rehabilitaciju te na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Mentalfestu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– Festivalu mentalnog zdravlja u organizaciji Doma za odrasle psihički oboljele osobe Turnić. Održano je i predavanje o profesionalnom usmjeravanju učenika s teškoćama, u sklopu panela „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Moj put u svijet rada – osobe s invaliditetom od škole do posla</w:t>
      </w:r>
      <w:r w:rsidRPr="007217DC">
        <w:rPr>
          <w:rFonts w:ascii="Times New Roman" w:hAnsi="Times New Roman" w:cs="Times New Roman"/>
          <w:sz w:val="24"/>
          <w:szCs w:val="24"/>
        </w:rPr>
        <w:t xml:space="preserve">“. Predstavnici službe sudjelovali su na završnoj konferenciji projekta GOOD JOB, manifestaciji UNIRI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Career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2025., te na međunarodnoj konferenciji „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Znam: Unaprjeđenje kompetencija za kvalitetno visoko obrazovanje bez prepreka</w:t>
      </w:r>
      <w:r w:rsidRPr="007217DC">
        <w:rPr>
          <w:rFonts w:ascii="Times New Roman" w:hAnsi="Times New Roman" w:cs="Times New Roman"/>
          <w:sz w:val="24"/>
          <w:szCs w:val="24"/>
        </w:rPr>
        <w:t xml:space="preserve">“, u organizaciji Udruge ZNAM. U okviru suradnje s udrugama služba je sudjelovala i u obilježavanju Međunarodnog dana osoba s invaliditetom te na festivalu Mali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Domosong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>. Poseban doprinos ostvaren je kroz analizu desetogodišnjih nacionalnih podataka o radu stručnog tima za profesionalno usmjeravanje, prezentiranu na 32. Godišnjoj konferenciji hrvatskih psihologa, te kroz sudjelovanje u grupama podrške u programu „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Centar podrške studentima i mladima s invaliditetom“</w:t>
      </w:r>
      <w:r w:rsidRPr="007217DC">
        <w:rPr>
          <w:rFonts w:ascii="Times New Roman" w:hAnsi="Times New Roman" w:cs="Times New Roman"/>
          <w:sz w:val="24"/>
          <w:szCs w:val="24"/>
        </w:rPr>
        <w:t xml:space="preserve"> Sveučilišnog savjetovališnog centra. Sve aktivnosti doprinijele su jačanju međusektorske suradnje i razvoju inkluzivnih praksi u području profesionalnog usmjeravanja i zapošljavanja osoba s invaliditetom.</w:t>
      </w:r>
    </w:p>
    <w:p w14:paraId="7F7187D8" w14:textId="77777777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Predstavnici Područne službe Split sudjelovali su na stručnom panelu Osobe s invaliditetom i svijet rada- ŠTO? GDJE? KAKO?, zajedno s Centrom za profesionalnu rehabilitaciju u organizaciji Pravobranitelja za osobe s invaliditetom dana 6. studenog 2025. godine. Na panel se odazvao veliki broj udruga osoba s invaliditetom, njihovih članova i poslodavaca. Teme o kojima se govorilo su poštivanje prednosti pri zapošljavanju pod jednakim uvjetima, uloga Centra za profesionalnu rehabilitaciju, poticaji Zavoda za vještačenje i profesionalnu rehabilitaciju i koje su mjere Hrvatskog zavoda za zapošljavanje vezano za zapošljavanje osoba s invaliditetom.</w:t>
      </w:r>
    </w:p>
    <w:p w14:paraId="45A62A9F" w14:textId="79A29BB0" w:rsidR="00E45E0F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Područni ured Sisak u partnerstvu s udrugom Centar za razvoj vrijednosti iz Zagreba od listopada 2025.godine u Sisku provodi projekt pod nazivom „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 xml:space="preserve">Inkluzivno poduzetništvo – nastavak širenja dobre prakse poticanja poduzetništva i </w:t>
      </w:r>
      <w:proofErr w:type="spellStart"/>
      <w:r w:rsidRPr="007217DC">
        <w:rPr>
          <w:rFonts w:ascii="Times New Roman" w:hAnsi="Times New Roman" w:cs="Times New Roman"/>
          <w:i/>
          <w:iCs/>
          <w:sz w:val="24"/>
          <w:szCs w:val="24"/>
        </w:rPr>
        <w:t>zapošljavnja</w:t>
      </w:r>
      <w:proofErr w:type="spellEnd"/>
      <w:r w:rsidRPr="007217DC">
        <w:rPr>
          <w:rFonts w:ascii="Times New Roman" w:hAnsi="Times New Roman" w:cs="Times New Roman"/>
          <w:i/>
          <w:iCs/>
          <w:sz w:val="24"/>
          <w:szCs w:val="24"/>
        </w:rPr>
        <w:t xml:space="preserve"> osoba s invaliditetom</w:t>
      </w:r>
      <w:r w:rsidRPr="007217DC">
        <w:rPr>
          <w:rFonts w:ascii="Times New Roman" w:hAnsi="Times New Roman" w:cs="Times New Roman"/>
          <w:sz w:val="24"/>
          <w:szCs w:val="24"/>
        </w:rPr>
        <w:t xml:space="preserve">“ . U sklopu provođenja projekta od 12. studenoga 2025. godine održavaju se mjesečne grupe podrške u CISOK-u na kojima sudjeluje 10 osoba s invaliditetom. Također u sklopu projekta mjesečno se provode i Radionice na temu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poduzetništa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na kojima sudjeluju 3 osobe s invaliditetom koje su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zaintersirane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za poduzetništvo. Predstavnici Područnog ureda Siska u 2025. godini sudjelovali su na 22. tradicionalnom druženju osoba s invaliditetom Hrvatske u </w:t>
      </w:r>
    </w:p>
    <w:p w14:paraId="1E63B8AD" w14:textId="77777777" w:rsidR="00E45E0F" w:rsidRDefault="00E45E0F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56567" w14:textId="12BE021C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Sisku u organizaciji Udruge osoba s invaliditetom distrofije,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cerabralne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i dječje paralize i osoba s ostalim tjelesnim invaliditetom Grada Siska.</w:t>
      </w:r>
    </w:p>
    <w:p w14:paraId="4FBFE4AD" w14:textId="355D3E46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Predstavnici Područnog ureda Varaždina tijekom 2025. godine aktivno su sudjelovali u nizu aktivnosti: dana 27.5. 2025</w:t>
      </w:r>
      <w:r w:rsidR="00E45E0F">
        <w:rPr>
          <w:rFonts w:ascii="Times New Roman" w:hAnsi="Times New Roman" w:cs="Times New Roman"/>
          <w:sz w:val="24"/>
          <w:szCs w:val="24"/>
        </w:rPr>
        <w:t>.</w:t>
      </w:r>
      <w:r w:rsidRPr="007217DC">
        <w:rPr>
          <w:rFonts w:ascii="Times New Roman" w:hAnsi="Times New Roman" w:cs="Times New Roman"/>
          <w:sz w:val="24"/>
          <w:szCs w:val="24"/>
        </w:rPr>
        <w:t xml:space="preserve"> obilježen je Svjetski dan MS-a projekcijom filma i panelom, dana 15. listopada 2025</w:t>
      </w:r>
      <w:r w:rsidR="00E45E0F">
        <w:rPr>
          <w:rFonts w:ascii="Times New Roman" w:hAnsi="Times New Roman" w:cs="Times New Roman"/>
          <w:sz w:val="24"/>
          <w:szCs w:val="24"/>
        </w:rPr>
        <w:t>.</w:t>
      </w:r>
      <w:r w:rsidRPr="007217DC">
        <w:rPr>
          <w:rFonts w:ascii="Times New Roman" w:hAnsi="Times New Roman" w:cs="Times New Roman"/>
          <w:sz w:val="24"/>
          <w:szCs w:val="24"/>
        </w:rPr>
        <w:t xml:space="preserve"> održana je 1. sjednica Povjerenstva za osobe s invaliditetom na području grada Varaždina, te je potom povodom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međunardonog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dana osoba s invaliditetom dana 27.11.2025. godine održana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Modna revija inkluzije i održivosti</w:t>
      </w:r>
      <w:r w:rsidRPr="007217DC">
        <w:rPr>
          <w:rFonts w:ascii="Times New Roman" w:hAnsi="Times New Roman" w:cs="Times New Roman"/>
          <w:sz w:val="24"/>
          <w:szCs w:val="24"/>
        </w:rPr>
        <w:t>, koju je organiziralo Povjerenstvo osoba s invaliditetom Grada Varaždina. Cilj ove aktivnosti bio je pridonijeti integraciji osoba s invaliditetom u društvene aktivnosti te im omogućiti osjećaj prihvaćenosti i ravnopravnosti u zajednici, ali i stvaranjem pozitivnih primjera potaknuti druge na slične inicijative. Tijekom godine održane su radionice na temu „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Priprema za tržište rada – uloga HZZ-a i CISOK-a</w:t>
      </w:r>
      <w:r w:rsidRPr="007217DC">
        <w:rPr>
          <w:rFonts w:ascii="Times New Roman" w:hAnsi="Times New Roman" w:cs="Times New Roman"/>
          <w:sz w:val="24"/>
          <w:szCs w:val="24"/>
        </w:rPr>
        <w:t>“ u Udruzi gluhih i nagluhih Grada Varaždina i Varaždinske županije, u zatvoru u Varaždinu i kaznionici u Lepoglavi, u Pastoralnom centru Varaždinske županije te u Centru za pružanje usluga u zajednici Ivanec sukladno sklopljenim Sporazumima o suradnji - savjetnice Odsjeka PU i CISOK-a u navedenim su ustanovama održale radionice na temu predstavljanje HZZ-a i usluga HZZ-a, prava i obaveze prilikom prijave na HZZ, stanje na tržištu rada i vaučeri za obrazovanje, predstavljanje usluga CISOK-a, informacije i smjernice o tome gdje i kako tražiti posao, kako napisati prijavu za posao i životopis te savjete za što bolje predstavljanje na razgovoru za posao. Navedene aktivnosti provedene su s ciljem potencijalnog dohvata i aktivacije rizične skupine nezaposlenih osoba koje nisu aktivne, među kojima su bile i osobe s invaliditetom</w:t>
      </w:r>
    </w:p>
    <w:p w14:paraId="0FB4ACE6" w14:textId="39D585AC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Predstavnici Područne službe Zagreb su tijekom svibnja 2025 godine održali prezentacije usluga i rada Zavoda u sklopu roditeljskih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sastanska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za učenike i roditelje završnih razreda Centra za odgoj i obrazovanje Slava Raškaj, Centra za odgoj i obrazovanje Dubrava i Centra za odgoj i obrazovanje Zagorska. Dodatno u svibnju su sudjelovali na događaju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WORLD CAFE</w:t>
      </w:r>
      <w:r w:rsidRPr="007217DC">
        <w:rPr>
          <w:rFonts w:ascii="Times New Roman" w:hAnsi="Times New Roman" w:cs="Times New Roman"/>
          <w:sz w:val="24"/>
          <w:szCs w:val="24"/>
        </w:rPr>
        <w:t xml:space="preserve"> – Zagrebačka strategija izjednačavanja mogućnosti za osobe s invaliditetom za razdoblje 2026 -2030. Tijekom ljeta u srpnju i kolovozu  prisustvovali su konzultativnim sastancima i okruglom stolu Projekta „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Activation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4 All“ u sklopu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Interreg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Danube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Transnational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. U listopadu su organizirali posjet poslodavcu u statusu integrativne radionice „Macan –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Atelier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printing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“ s ciljem upoznavanja uvjeta rada i kvalitetnijeg posredovanja za osobe s invaliditetom. Krajem listopada sudjelovali su na 30. Hrvatskom simpoziju za osobe s invaliditetom s međunarodnim djelovanje u organizaciji Zajednice saveza osoba s invaliditetom – SOIH. U studenome na Edukacijsko-rehabilitacijskom fakultetu održali su predavanje na temu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Uloge HZZ-a u zapošljavanju osoba s invaliditetom</w:t>
      </w:r>
      <w:r w:rsidRPr="007217DC">
        <w:rPr>
          <w:rFonts w:ascii="Times New Roman" w:hAnsi="Times New Roman" w:cs="Times New Roman"/>
          <w:sz w:val="24"/>
          <w:szCs w:val="24"/>
        </w:rPr>
        <w:t xml:space="preserve"> unutar kolegija Zapošljavanje osoba s invaliditetom.</w:t>
      </w:r>
    </w:p>
    <w:p w14:paraId="786730EF" w14:textId="77777777" w:rsidR="00A23FAE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Predstavnici Središnjeg ureda Zavoda su tijekom 2025. godine održali su predavanja i izlaganja na temu zapošljavanja osoba s invaliditetom i usluga Zavoda studentima Edukacijsko rehabilitacijskog fakulteta i studentima Visoke škole za tržište rada Njemačke javne službe za zapošljavanje koji su bili na stručnoj praksi u Zavodu. Primjere prakse rada Zavoda u </w:t>
      </w:r>
    </w:p>
    <w:p w14:paraId="3E732743" w14:textId="77777777" w:rsidR="00A23FAE" w:rsidRDefault="00A23FAE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B08EA" w14:textId="29CD278D" w:rsidR="0075294E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zapošljavanja osoba s invaliditetom i u procesu profesionalne rehabilitacije prezentirali su 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delegacijima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države Turske i Republike Sjeverne Makedonije.</w:t>
      </w:r>
    </w:p>
    <w:p w14:paraId="1E0DE250" w14:textId="12EE9FF4" w:rsid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Tradicionalno i 2025. godine Zavod je sudjelovao kao partner u dodjeli nagrade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Poslodavac godine za osobe s invaliditetom,</w:t>
      </w:r>
      <w:r w:rsidRPr="007217DC">
        <w:rPr>
          <w:rFonts w:ascii="Times New Roman" w:hAnsi="Times New Roman" w:cs="Times New Roman"/>
          <w:sz w:val="24"/>
          <w:szCs w:val="24"/>
        </w:rPr>
        <w:t xml:space="preserve"> koja se svake godine dodjeljuje u više kategorija kako bi se podigla svijest o zapošljavanju i mogućnostima osoba s invaliditetom na tržištu rada.</w:t>
      </w:r>
    </w:p>
    <w:p w14:paraId="048A98BE" w14:textId="5DBA7BDB" w:rsidR="00F1075E" w:rsidRPr="00356445" w:rsidRDefault="00F1075E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</w:t>
      </w:r>
      <w:r w:rsidRPr="00F1075E">
        <w:rPr>
          <w:rFonts w:ascii="Times New Roman" w:hAnsi="Times New Roman" w:cs="Times New Roman"/>
          <w:sz w:val="24"/>
          <w:szCs w:val="24"/>
        </w:rPr>
        <w:t>avršn</w:t>
      </w:r>
      <w:r>
        <w:rPr>
          <w:rFonts w:ascii="Times New Roman" w:hAnsi="Times New Roman" w:cs="Times New Roman"/>
          <w:sz w:val="24"/>
          <w:szCs w:val="24"/>
        </w:rPr>
        <w:t>oj</w:t>
      </w:r>
      <w:r w:rsidRPr="00F107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konferenciji</w:t>
      </w:r>
      <w:r w:rsidRPr="00F1075E">
        <w:rPr>
          <w:rFonts w:ascii="Times New Roman" w:hAnsi="Times New Roman" w:cs="Times New Roman"/>
          <w:sz w:val="24"/>
          <w:szCs w:val="24"/>
        </w:rPr>
        <w:t xml:space="preserve"> program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1075E">
        <w:rPr>
          <w:rFonts w:ascii="Times New Roman" w:hAnsi="Times New Roman" w:cs="Times New Roman"/>
          <w:sz w:val="24"/>
          <w:szCs w:val="24"/>
        </w:rPr>
        <w:t>"Umrežimo usluge za nove prilike"</w:t>
      </w:r>
      <w:r w:rsidRPr="00F1075E">
        <w:t xml:space="preserve"> </w:t>
      </w:r>
      <w:r w:rsidRPr="00F1075E">
        <w:rPr>
          <w:rFonts w:ascii="Times New Roman" w:hAnsi="Times New Roman" w:cs="Times New Roman"/>
          <w:sz w:val="24"/>
          <w:szCs w:val="24"/>
        </w:rPr>
        <w:t>HSUIR-a</w:t>
      </w:r>
      <w:r w:rsidR="00356445">
        <w:rPr>
          <w:rFonts w:ascii="Times New Roman" w:hAnsi="Times New Roman" w:cs="Times New Roman"/>
          <w:sz w:val="24"/>
          <w:szCs w:val="24"/>
        </w:rPr>
        <w:t xml:space="preserve"> u svibnju 2025. </w:t>
      </w:r>
      <w:r>
        <w:rPr>
          <w:rFonts w:ascii="Times New Roman" w:hAnsi="Times New Roman" w:cs="Times New Roman"/>
          <w:sz w:val="24"/>
          <w:szCs w:val="24"/>
        </w:rPr>
        <w:t>održali smo predavanje o mjerama aktivne politike zapošljavanja</w:t>
      </w:r>
      <w:r w:rsidR="00356445">
        <w:rPr>
          <w:rFonts w:ascii="Times New Roman" w:hAnsi="Times New Roman" w:cs="Times New Roman"/>
          <w:sz w:val="24"/>
          <w:szCs w:val="24"/>
        </w:rPr>
        <w:t xml:space="preserve"> , a za Dan UIR-a Zagreb u rujnu 2025. sudjelovali smo na tribini s predavanjem </w:t>
      </w:r>
      <w:r w:rsidR="00356445" w:rsidRPr="00356445">
        <w:rPr>
          <w:rFonts w:ascii="Times New Roman" w:hAnsi="Times New Roman" w:cs="Times New Roman"/>
          <w:i/>
          <w:iCs/>
          <w:sz w:val="24"/>
          <w:szCs w:val="24"/>
        </w:rPr>
        <w:t>Mogućnosti cjeloživotnog učenja putem sustava vaučera.</w:t>
      </w:r>
    </w:p>
    <w:p w14:paraId="644788F7" w14:textId="25AA36CE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Dana 29. i 30.10.2025. godine Zavod je sudjelovao  kao organizator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jubilarog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30. hrvatskog simpozija osoba s invaliditetom međunarodnim sudjelovanjem zajedno sa Zajednicom saveza osoba s invaliditetom Hrvatske SOIH, Zavodom za vještačenje, profesionalnu rehabilitaciju i zapošljavanje osoba s invaliditetom i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Accessible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EU Hrvatska, na temu „Konvencija UN o pravima osoba s invaliditetom – o nama uvijek s nama – od slogana do realnosti“. Održali smo predavanje na  temu "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Digitalna pristupačnost i zapošljavanje osoba s invaliditetom</w:t>
      </w:r>
      <w:r w:rsidRPr="007217DC">
        <w:rPr>
          <w:rFonts w:ascii="Times New Roman" w:hAnsi="Times New Roman" w:cs="Times New Roman"/>
          <w:sz w:val="24"/>
          <w:szCs w:val="24"/>
        </w:rPr>
        <w:t xml:space="preserve">" te istaknuli važnost digitalne pristupačnosti u zapošljavanju osoba s invaliditetom. </w:t>
      </w:r>
    </w:p>
    <w:p w14:paraId="275E5229" w14:textId="2C75AF06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U listopadu predstavnice Zavoda podržale su rad udruge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Unuo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sudjelovanjem na večeri u sklopu projekta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CUPI`S SPOON</w:t>
      </w:r>
      <w:r w:rsidRPr="007217DC">
        <w:rPr>
          <w:rFonts w:ascii="Times New Roman" w:hAnsi="Times New Roman" w:cs="Times New Roman"/>
          <w:sz w:val="24"/>
          <w:szCs w:val="24"/>
        </w:rPr>
        <w:t xml:space="preserve"> međunarodnog gastro natjecanje osoba s invaliditetom.</w:t>
      </w:r>
    </w:p>
    <w:p w14:paraId="6882ADFB" w14:textId="62B6036A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Klinika za psihijatriju Vrapče u suradnji s Centrom za profesionalnu rehabilitaciju organizirala je dana 18.12.2025</w:t>
      </w:r>
      <w:r w:rsidR="00A23FAE">
        <w:rPr>
          <w:rFonts w:ascii="Times New Roman" w:hAnsi="Times New Roman" w:cs="Times New Roman"/>
          <w:sz w:val="24"/>
          <w:szCs w:val="24"/>
        </w:rPr>
        <w:t>.</w:t>
      </w:r>
      <w:r w:rsidRPr="007217DC">
        <w:rPr>
          <w:rFonts w:ascii="Times New Roman" w:hAnsi="Times New Roman" w:cs="Times New Roman"/>
          <w:sz w:val="24"/>
          <w:szCs w:val="24"/>
        </w:rPr>
        <w:t xml:space="preserve"> stručni seminar o zapošljavanju osoba s poteškoćama u mentalnom zdravlju, s ciljem predstavljanja rješenja za unapređenje njihovog uključivanja u tržište rada. Na seminaru smo održali predavanje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Zapošljavanje osoba s poteškoćama mentalnog zdravlja.</w:t>
      </w:r>
      <w:r w:rsidRPr="007217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97423" w14:textId="39C84D7A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Prilikom obilježavanja desete godišnjice rada Centar za profesionalnu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rehabiltaciju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 xml:space="preserve"> Zagreb dodijelio je Zavodu zahvalnicu za doprinos u radu na zapošljavanju osoba s invaliditetom i profesionalnoj rehabilitac</w:t>
      </w:r>
      <w:r w:rsidR="00356445">
        <w:rPr>
          <w:rFonts w:ascii="Times New Roman" w:hAnsi="Times New Roman" w:cs="Times New Roman"/>
          <w:sz w:val="24"/>
          <w:szCs w:val="24"/>
        </w:rPr>
        <w:t>i</w:t>
      </w:r>
      <w:r w:rsidRPr="007217DC">
        <w:rPr>
          <w:rFonts w:ascii="Times New Roman" w:hAnsi="Times New Roman" w:cs="Times New Roman"/>
          <w:sz w:val="24"/>
          <w:szCs w:val="24"/>
        </w:rPr>
        <w:t>ji.</w:t>
      </w:r>
    </w:p>
    <w:p w14:paraId="1AC94985" w14:textId="77777777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Krajem godine održan je sastanak predstavnika Središnjeg ureda s predstavnicima Centra za profesionalnu rehabilitaciju Split i ZOSI-a radi razmjene dosadašnjih iskustva i poteškoća s kojima smo se susretali u procesima uključivanja korisnika u usluge profesionalne rehabilitacije, a u svrhu poboljšanja procesa profesionalne rehabilitacije.</w:t>
      </w:r>
    </w:p>
    <w:p w14:paraId="37162EE3" w14:textId="3D9F258F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Dana 5.12.2025 Zavod je održao online sastanak dionika na temu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Izazovi u zapošljavanju osoba s invaliditetom“</w:t>
      </w:r>
      <w:r w:rsidRPr="007217DC">
        <w:rPr>
          <w:rFonts w:ascii="Times New Roman" w:hAnsi="Times New Roman" w:cs="Times New Roman"/>
          <w:sz w:val="24"/>
          <w:szCs w:val="24"/>
        </w:rPr>
        <w:t xml:space="preserve"> u kojem su sudjelovali djelatnici 4 regionalna Centra za profesionalnu rehabilitaciju (Osijek, Zagreb, Rijeka, Split), predstavnice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Zosi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>-ja te djelatnici Zavoda</w:t>
      </w:r>
      <w:r w:rsidR="00356445">
        <w:rPr>
          <w:rFonts w:ascii="Times New Roman" w:hAnsi="Times New Roman" w:cs="Times New Roman"/>
          <w:sz w:val="24"/>
          <w:szCs w:val="24"/>
        </w:rPr>
        <w:t xml:space="preserve">: </w:t>
      </w:r>
      <w:r w:rsidRPr="007217DC">
        <w:rPr>
          <w:rFonts w:ascii="Times New Roman" w:hAnsi="Times New Roman" w:cs="Times New Roman"/>
          <w:sz w:val="24"/>
          <w:szCs w:val="24"/>
        </w:rPr>
        <w:t xml:space="preserve">savjetnici za rad s poslodavcima i savjetnici za zapošljavanje osoba s invaliditetom. </w:t>
      </w:r>
    </w:p>
    <w:p w14:paraId="3FBB5C6F" w14:textId="77777777" w:rsidR="00356445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>U Središnjem uredu za savjetnike za zapošljavanje u 2025</w:t>
      </w:r>
      <w:r w:rsidR="00356445">
        <w:rPr>
          <w:rFonts w:ascii="Times New Roman" w:hAnsi="Times New Roman" w:cs="Times New Roman"/>
          <w:sz w:val="24"/>
          <w:szCs w:val="24"/>
        </w:rPr>
        <w:t xml:space="preserve">. </w:t>
      </w:r>
      <w:r w:rsidRPr="007217DC">
        <w:rPr>
          <w:rFonts w:ascii="Times New Roman" w:hAnsi="Times New Roman" w:cs="Times New Roman"/>
          <w:sz w:val="24"/>
          <w:szCs w:val="24"/>
        </w:rPr>
        <w:t xml:space="preserve">godini održane su različite edukacije za savjetnike za zapošljavanje osoba s invaliditetom: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 xml:space="preserve">Unaprjeđenje kompetencija savjetnika za </w:t>
      </w:r>
    </w:p>
    <w:p w14:paraId="551611FE" w14:textId="77777777" w:rsidR="00356445" w:rsidRDefault="00356445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23DEFF1" w14:textId="77777777" w:rsidR="00356445" w:rsidRDefault="00356445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9117D73" w14:textId="4ABD10E5" w:rsidR="007217DC" w:rsidRPr="007217DC" w:rsidRDefault="007217DC" w:rsidP="007217DC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i/>
          <w:iCs/>
          <w:sz w:val="24"/>
          <w:szCs w:val="24"/>
        </w:rPr>
        <w:t>zapošljavanje osoba s invaliditetom</w:t>
      </w:r>
      <w:r w:rsidRPr="007217DC">
        <w:rPr>
          <w:rFonts w:ascii="Times New Roman" w:hAnsi="Times New Roman" w:cs="Times New Roman"/>
          <w:sz w:val="24"/>
          <w:szCs w:val="24"/>
        </w:rPr>
        <w:t xml:space="preserve">,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Radionice za rad u zahtjevnim uvjetima za savjetnike za zapošljavanje osoba s invaliditetom</w:t>
      </w:r>
      <w:r w:rsidRPr="007217DC">
        <w:rPr>
          <w:rFonts w:ascii="Times New Roman" w:hAnsi="Times New Roman" w:cs="Times New Roman"/>
          <w:sz w:val="24"/>
          <w:szCs w:val="24"/>
        </w:rPr>
        <w:t xml:space="preserve"> te </w:t>
      </w:r>
      <w:r w:rsidRPr="007217DC">
        <w:rPr>
          <w:rFonts w:ascii="Times New Roman" w:hAnsi="Times New Roman" w:cs="Times New Roman"/>
          <w:i/>
          <w:iCs/>
          <w:sz w:val="24"/>
          <w:szCs w:val="24"/>
        </w:rPr>
        <w:t>Uvodna edukacija .</w:t>
      </w:r>
    </w:p>
    <w:p w14:paraId="78D95B3B" w14:textId="0E055421" w:rsidR="007B2F68" w:rsidRPr="006671C5" w:rsidRDefault="007217DC" w:rsidP="007B2F68">
      <w:pPr>
        <w:tabs>
          <w:tab w:val="left" w:pos="375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7DC">
        <w:rPr>
          <w:rFonts w:ascii="Times New Roman" w:hAnsi="Times New Roman" w:cs="Times New Roman"/>
          <w:sz w:val="24"/>
          <w:szCs w:val="24"/>
        </w:rPr>
        <w:t xml:space="preserve">Zajednički cilj svih usluga usmjerenih na osobe s invaliditetom je unaprjeđenje njihove integracije, povećanje </w:t>
      </w:r>
      <w:proofErr w:type="spellStart"/>
      <w:r w:rsidRPr="007217DC">
        <w:rPr>
          <w:rFonts w:ascii="Times New Roman" w:hAnsi="Times New Roman" w:cs="Times New Roman"/>
          <w:sz w:val="24"/>
          <w:szCs w:val="24"/>
        </w:rPr>
        <w:t>zapošljivosti</w:t>
      </w:r>
      <w:proofErr w:type="spellEnd"/>
      <w:r w:rsidRPr="007217DC">
        <w:rPr>
          <w:rFonts w:ascii="Times New Roman" w:hAnsi="Times New Roman" w:cs="Times New Roman"/>
          <w:sz w:val="24"/>
          <w:szCs w:val="24"/>
        </w:rPr>
        <w:t>, olakšavanje izbora karijere i olakšani prijelaz na tržište rada. Prilagođenim metodama i tehnikama rada, provođenjem mjera aktivne politike zapošljavanja nastoji se promovirati politika jednakih mogućnosti za osobe s invaliditetom i doprinijeti realizaciji njihovog punog radnog i osobnog potencijala.</w:t>
      </w:r>
    </w:p>
    <w:sectPr w:rsidR="007B2F68" w:rsidRPr="006671C5" w:rsidSect="00DE427D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5E55C" w14:textId="77777777" w:rsidR="00755C99" w:rsidRDefault="00755C99" w:rsidP="00A175B1">
      <w:pPr>
        <w:spacing w:after="0" w:line="240" w:lineRule="auto"/>
      </w:pPr>
      <w:r>
        <w:separator/>
      </w:r>
    </w:p>
  </w:endnote>
  <w:endnote w:type="continuationSeparator" w:id="0">
    <w:p w14:paraId="4FA9D5DA" w14:textId="77777777" w:rsidR="00755C99" w:rsidRDefault="00755C99" w:rsidP="00A17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22831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B8FA87" w14:textId="6704BBA5" w:rsidR="00302A6B" w:rsidRDefault="00302A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332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E6FE097" w14:textId="77777777" w:rsidR="00302A6B" w:rsidRDefault="00302A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4BA35" w14:textId="77777777" w:rsidR="00755C99" w:rsidRDefault="00755C99" w:rsidP="00A175B1">
      <w:pPr>
        <w:spacing w:after="0" w:line="240" w:lineRule="auto"/>
      </w:pPr>
      <w:r>
        <w:separator/>
      </w:r>
    </w:p>
  </w:footnote>
  <w:footnote w:type="continuationSeparator" w:id="0">
    <w:p w14:paraId="658AF84E" w14:textId="77777777" w:rsidR="00755C99" w:rsidRDefault="00755C99" w:rsidP="00A175B1">
      <w:pPr>
        <w:spacing w:after="0" w:line="240" w:lineRule="auto"/>
      </w:pPr>
      <w:r>
        <w:continuationSeparator/>
      </w:r>
    </w:p>
  </w:footnote>
  <w:footnote w:id="1">
    <w:p w14:paraId="4690B817" w14:textId="50C9A816" w:rsidR="00302A6B" w:rsidRPr="00426761" w:rsidRDefault="00302A6B">
      <w:pPr>
        <w:pStyle w:val="FootnoteText"/>
        <w:rPr>
          <w:sz w:val="16"/>
          <w:szCs w:val="16"/>
        </w:rPr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</w:t>
      </w:r>
      <w:r>
        <w:rPr>
          <w:sz w:val="16"/>
          <w:szCs w:val="16"/>
        </w:rPr>
        <w:t>a korišten za analizu i tabličn</w:t>
      </w:r>
      <w:r w:rsidRPr="00426761">
        <w:rPr>
          <w:sz w:val="16"/>
          <w:szCs w:val="16"/>
        </w:rPr>
        <w:t>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2">
    <w:p w14:paraId="38F32758" w14:textId="1AE4EF8A" w:rsidR="005A3293" w:rsidRPr="00556F18" w:rsidRDefault="005A3293" w:rsidP="005A3293">
      <w:pPr>
        <w:pStyle w:val="FootnoteText"/>
        <w:rPr>
          <w:sz w:val="16"/>
          <w:szCs w:val="16"/>
        </w:rPr>
      </w:pPr>
      <w:r w:rsidRPr="00556F18">
        <w:rPr>
          <w:rStyle w:val="FootnoteReference"/>
          <w:sz w:val="16"/>
          <w:szCs w:val="16"/>
        </w:rPr>
        <w:footnoteRef/>
      </w:r>
      <w:r w:rsidRPr="00556F18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556F18">
        <w:rPr>
          <w:sz w:val="16"/>
          <w:szCs w:val="16"/>
        </w:rPr>
        <w:t>).</w:t>
      </w:r>
    </w:p>
  </w:footnote>
  <w:footnote w:id="3">
    <w:p w14:paraId="2150418B" w14:textId="2FC45B07" w:rsidR="00302A6B" w:rsidRPr="00426761" w:rsidRDefault="00302A6B" w:rsidP="001D3C40">
      <w:pPr>
        <w:pStyle w:val="FootnoteText"/>
        <w:rPr>
          <w:sz w:val="16"/>
          <w:szCs w:val="16"/>
        </w:rPr>
      </w:pPr>
      <w:r w:rsidRPr="00556F18">
        <w:rPr>
          <w:rStyle w:val="FootnoteReference"/>
          <w:sz w:val="16"/>
          <w:szCs w:val="16"/>
        </w:rPr>
        <w:footnoteRef/>
      </w:r>
      <w:r w:rsidRPr="00556F18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556F18">
        <w:rPr>
          <w:sz w:val="16"/>
          <w:szCs w:val="16"/>
        </w:rPr>
        <w:t>).</w:t>
      </w:r>
    </w:p>
  </w:footnote>
  <w:footnote w:id="4">
    <w:p w14:paraId="1EEF2918" w14:textId="616C4D58" w:rsidR="00302A6B" w:rsidRDefault="00302A6B">
      <w:pPr>
        <w:pStyle w:val="FootnoteText"/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5">
    <w:p w14:paraId="58084F04" w14:textId="02FAB608" w:rsidR="00302A6B" w:rsidRDefault="00302A6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10" w:name="_Hlk219195722"/>
      <w:r w:rsidRPr="00426761">
        <w:rPr>
          <w:sz w:val="16"/>
          <w:szCs w:val="16"/>
        </w:rPr>
        <w:t>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  <w:bookmarkEnd w:id="10"/>
    </w:p>
  </w:footnote>
  <w:footnote w:id="6">
    <w:p w14:paraId="685EFA20" w14:textId="47D7D9D4" w:rsidR="00A5095C" w:rsidRDefault="00A5095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26761">
        <w:rPr>
          <w:sz w:val="16"/>
          <w:szCs w:val="16"/>
        </w:rPr>
        <w:t>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7">
    <w:p w14:paraId="51CC295D" w14:textId="4673D3FC" w:rsidR="00302A6B" w:rsidRPr="00426761" w:rsidRDefault="00302A6B">
      <w:pPr>
        <w:pStyle w:val="FootnoteText"/>
        <w:rPr>
          <w:sz w:val="16"/>
          <w:szCs w:val="16"/>
        </w:rPr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8">
    <w:p w14:paraId="205BB79E" w14:textId="0CCCB4F6" w:rsidR="00302A6B" w:rsidRDefault="00302A6B">
      <w:pPr>
        <w:pStyle w:val="FootnoteText"/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9">
    <w:p w14:paraId="799FF246" w14:textId="077E7226" w:rsidR="00302A6B" w:rsidRPr="00426761" w:rsidRDefault="00302A6B">
      <w:pPr>
        <w:pStyle w:val="FootnoteText"/>
        <w:rPr>
          <w:sz w:val="16"/>
          <w:szCs w:val="16"/>
        </w:rPr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10">
    <w:p w14:paraId="081E6B62" w14:textId="5DFF7DB7" w:rsidR="00302A6B" w:rsidRPr="006E3C21" w:rsidRDefault="00302A6B">
      <w:pPr>
        <w:pStyle w:val="FootnoteText"/>
        <w:rPr>
          <w:sz w:val="16"/>
          <w:szCs w:val="16"/>
        </w:rPr>
      </w:pPr>
      <w:r w:rsidRPr="006E3C21">
        <w:rPr>
          <w:rStyle w:val="FootnoteReference"/>
          <w:sz w:val="16"/>
          <w:szCs w:val="16"/>
        </w:rPr>
        <w:footnoteRef/>
      </w:r>
      <w:r w:rsidRPr="006E3C2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6E3C21">
        <w:rPr>
          <w:sz w:val="16"/>
          <w:szCs w:val="16"/>
        </w:rPr>
        <w:t>).</w:t>
      </w:r>
    </w:p>
  </w:footnote>
  <w:footnote w:id="11">
    <w:p w14:paraId="120A3D23" w14:textId="4A2901AD" w:rsidR="00302A6B" w:rsidRPr="000C2B9D" w:rsidRDefault="00302A6B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0C2B9D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0C2B9D">
        <w:rPr>
          <w:rFonts w:ascii="Times New Roman" w:hAnsi="Times New Roman" w:cs="Times New Roman"/>
          <w:sz w:val="16"/>
          <w:szCs w:val="16"/>
        </w:rPr>
        <w:t xml:space="preserve"> </w:t>
      </w:r>
      <w:r w:rsidRPr="000C2B9D">
        <w:rPr>
          <w:sz w:val="16"/>
          <w:szCs w:val="16"/>
        </w:rPr>
        <w:t>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0C2B9D">
        <w:rPr>
          <w:sz w:val="16"/>
          <w:szCs w:val="16"/>
        </w:rPr>
        <w:t>).</w:t>
      </w:r>
    </w:p>
  </w:footnote>
  <w:footnote w:id="12">
    <w:p w14:paraId="2DD81379" w14:textId="2E925E0A" w:rsidR="00302A6B" w:rsidRPr="00426761" w:rsidRDefault="00302A6B">
      <w:pPr>
        <w:pStyle w:val="FootnoteText"/>
        <w:rPr>
          <w:sz w:val="16"/>
          <w:szCs w:val="16"/>
        </w:rPr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13">
    <w:p w14:paraId="556FE5CB" w14:textId="7151B6BF" w:rsidR="00302A6B" w:rsidRDefault="00302A6B">
      <w:pPr>
        <w:pStyle w:val="FootnoteText"/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14">
    <w:p w14:paraId="7252C6AB" w14:textId="54EF48BF" w:rsidR="00302A6B" w:rsidRDefault="00302A6B">
      <w:pPr>
        <w:pStyle w:val="FootnoteText"/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15">
    <w:p w14:paraId="6C9C91B1" w14:textId="0D8DF305" w:rsidR="00302A6B" w:rsidRPr="00426761" w:rsidRDefault="00302A6B">
      <w:pPr>
        <w:pStyle w:val="FootnoteText"/>
        <w:rPr>
          <w:sz w:val="16"/>
          <w:szCs w:val="16"/>
        </w:rPr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16">
    <w:p w14:paraId="4D8E3201" w14:textId="541E77B1" w:rsidR="00302A6B" w:rsidRDefault="00302A6B">
      <w:pPr>
        <w:pStyle w:val="FootnoteText"/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17">
    <w:p w14:paraId="63213032" w14:textId="450AA5B2" w:rsidR="00302A6B" w:rsidRPr="00426761" w:rsidRDefault="00302A6B">
      <w:pPr>
        <w:pStyle w:val="FootnoteText"/>
        <w:rPr>
          <w:sz w:val="16"/>
          <w:szCs w:val="16"/>
        </w:rPr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18">
    <w:p w14:paraId="0B42D438" w14:textId="21039CF0" w:rsidR="00302A6B" w:rsidRPr="00426761" w:rsidRDefault="00302A6B">
      <w:pPr>
        <w:pStyle w:val="FootnoteText"/>
        <w:rPr>
          <w:sz w:val="16"/>
          <w:szCs w:val="16"/>
        </w:rPr>
      </w:pPr>
      <w:r w:rsidRPr="00426761">
        <w:rPr>
          <w:rStyle w:val="FootnoteReference"/>
          <w:sz w:val="16"/>
          <w:szCs w:val="16"/>
        </w:rPr>
        <w:footnoteRef/>
      </w:r>
      <w:r w:rsidRPr="00426761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426761">
        <w:rPr>
          <w:sz w:val="16"/>
          <w:szCs w:val="16"/>
        </w:rPr>
        <w:t>).</w:t>
      </w:r>
    </w:p>
  </w:footnote>
  <w:footnote w:id="19">
    <w:p w14:paraId="1DD42AF5" w14:textId="22A85B9C" w:rsidR="00302A6B" w:rsidRPr="001D7B48" w:rsidRDefault="00302A6B">
      <w:pPr>
        <w:pStyle w:val="FootnoteText"/>
        <w:rPr>
          <w:sz w:val="16"/>
          <w:szCs w:val="16"/>
        </w:rPr>
      </w:pPr>
      <w:r w:rsidRPr="001D7B48">
        <w:rPr>
          <w:rStyle w:val="FootnoteReference"/>
          <w:sz w:val="16"/>
          <w:szCs w:val="16"/>
        </w:rPr>
        <w:footnoteRef/>
      </w:r>
      <w:r w:rsidRPr="001D7B48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0831F4">
        <w:rPr>
          <w:sz w:val="16"/>
          <w:szCs w:val="16"/>
        </w:rPr>
        <w:t>6</w:t>
      </w:r>
      <w:r w:rsidRPr="001D7B48">
        <w:rPr>
          <w:sz w:val="16"/>
          <w:szCs w:val="16"/>
        </w:rPr>
        <w:t>).</w:t>
      </w:r>
    </w:p>
  </w:footnote>
  <w:footnote w:id="20">
    <w:p w14:paraId="6F80BED6" w14:textId="2FCF40E5" w:rsidR="00302A6B" w:rsidRDefault="00302A6B">
      <w:pPr>
        <w:pStyle w:val="FootnoteText"/>
      </w:pPr>
      <w:r w:rsidRPr="001D7B48">
        <w:rPr>
          <w:rStyle w:val="FootnoteReference"/>
          <w:sz w:val="16"/>
          <w:szCs w:val="16"/>
        </w:rPr>
        <w:footnoteRef/>
      </w:r>
      <w:r w:rsidRPr="001D7B48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0831F4">
        <w:rPr>
          <w:sz w:val="16"/>
          <w:szCs w:val="16"/>
        </w:rPr>
        <w:t>6</w:t>
      </w:r>
      <w:r w:rsidRPr="001D7B48">
        <w:rPr>
          <w:sz w:val="16"/>
          <w:szCs w:val="16"/>
        </w:rPr>
        <w:t>).</w:t>
      </w:r>
    </w:p>
  </w:footnote>
  <w:footnote w:id="21">
    <w:p w14:paraId="3925FCAC" w14:textId="7658FBD6" w:rsidR="00302A6B" w:rsidRDefault="00302A6B">
      <w:pPr>
        <w:pStyle w:val="FootnoteText"/>
      </w:pPr>
      <w:r w:rsidRPr="000406B0">
        <w:rPr>
          <w:rStyle w:val="FootnoteReference"/>
          <w:sz w:val="16"/>
          <w:szCs w:val="16"/>
        </w:rPr>
        <w:footnoteRef/>
      </w:r>
      <w:r w:rsidRPr="000406B0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0406B0">
        <w:rPr>
          <w:sz w:val="16"/>
          <w:szCs w:val="16"/>
        </w:rPr>
        <w:t>).</w:t>
      </w:r>
    </w:p>
  </w:footnote>
  <w:footnote w:id="22">
    <w:p w14:paraId="015B1FBD" w14:textId="4EC24836" w:rsidR="00302A6B" w:rsidRDefault="00302A6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D7B48">
        <w:rPr>
          <w:sz w:val="16"/>
          <w:szCs w:val="16"/>
        </w:rPr>
        <w:t>Izvor podataka korišten za analizu i slikovni prikaz: Statistički podaci Hrvatskog zavod za zapošljavanje (202</w:t>
      </w:r>
      <w:r w:rsidR="000831F4">
        <w:rPr>
          <w:sz w:val="16"/>
          <w:szCs w:val="16"/>
        </w:rPr>
        <w:t>6</w:t>
      </w:r>
      <w:r w:rsidRPr="001D7B48">
        <w:rPr>
          <w:sz w:val="16"/>
          <w:szCs w:val="16"/>
        </w:rPr>
        <w:t>).</w:t>
      </w:r>
    </w:p>
  </w:footnote>
  <w:footnote w:id="23">
    <w:p w14:paraId="1FDD538E" w14:textId="4215F3FF" w:rsidR="00302A6B" w:rsidRPr="00553E39" w:rsidRDefault="00302A6B">
      <w:pPr>
        <w:pStyle w:val="FootnoteText"/>
        <w:rPr>
          <w:sz w:val="16"/>
          <w:szCs w:val="16"/>
        </w:rPr>
      </w:pPr>
      <w:r w:rsidRPr="00553E39">
        <w:rPr>
          <w:rStyle w:val="FootnoteReference"/>
          <w:sz w:val="16"/>
          <w:szCs w:val="16"/>
        </w:rPr>
        <w:footnoteRef/>
      </w:r>
      <w:r w:rsidRPr="00553E39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553E39">
        <w:rPr>
          <w:sz w:val="16"/>
          <w:szCs w:val="16"/>
        </w:rPr>
        <w:t>).</w:t>
      </w:r>
    </w:p>
  </w:footnote>
  <w:footnote w:id="24">
    <w:p w14:paraId="08DB236A" w14:textId="6A26CEDC" w:rsidR="00302A6B" w:rsidRPr="00553E39" w:rsidRDefault="00302A6B">
      <w:pPr>
        <w:pStyle w:val="FootnoteText"/>
        <w:rPr>
          <w:sz w:val="16"/>
          <w:szCs w:val="16"/>
        </w:rPr>
      </w:pPr>
      <w:r w:rsidRPr="00553E39">
        <w:rPr>
          <w:rStyle w:val="FootnoteReference"/>
          <w:sz w:val="16"/>
          <w:szCs w:val="16"/>
        </w:rPr>
        <w:footnoteRef/>
      </w:r>
      <w:r w:rsidRPr="00553E39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F16D3D">
        <w:rPr>
          <w:sz w:val="16"/>
          <w:szCs w:val="16"/>
        </w:rPr>
        <w:t>6</w:t>
      </w:r>
      <w:r w:rsidRPr="00553E39">
        <w:rPr>
          <w:sz w:val="16"/>
          <w:szCs w:val="16"/>
        </w:rPr>
        <w:t>).</w:t>
      </w:r>
    </w:p>
  </w:footnote>
  <w:footnote w:id="25">
    <w:p w14:paraId="59EA5AA8" w14:textId="60AB79E0" w:rsidR="00302A6B" w:rsidRPr="00553E39" w:rsidRDefault="00302A6B" w:rsidP="00553E39">
      <w:pPr>
        <w:pStyle w:val="FootnoteText"/>
        <w:rPr>
          <w:rFonts w:ascii="Times New Roman" w:eastAsia="Calibri" w:hAnsi="Times New Roman"/>
          <w:sz w:val="16"/>
          <w:szCs w:val="16"/>
        </w:rPr>
      </w:pPr>
      <w:r w:rsidRPr="00553E39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553E39">
        <w:rPr>
          <w:rFonts w:ascii="Times New Roman" w:hAnsi="Times New Roman"/>
          <w:sz w:val="16"/>
          <w:szCs w:val="16"/>
        </w:rPr>
        <w:t xml:space="preserve"> </w:t>
      </w:r>
      <w:r w:rsidRPr="00553E39">
        <w:rPr>
          <w:sz w:val="16"/>
          <w:szCs w:val="16"/>
        </w:rPr>
        <w:t>Izvor podataka korišten za analizu i slikovni prikaz: Statistički podaci Hrvatskog zavod za zapošljavanje (202</w:t>
      </w:r>
      <w:r w:rsidR="00E50B00">
        <w:rPr>
          <w:sz w:val="16"/>
          <w:szCs w:val="16"/>
        </w:rPr>
        <w:t>6</w:t>
      </w:r>
      <w:r w:rsidRPr="00553E39">
        <w:rPr>
          <w:sz w:val="16"/>
          <w:szCs w:val="16"/>
        </w:rPr>
        <w:t>).</w:t>
      </w:r>
    </w:p>
  </w:footnote>
  <w:footnote w:id="26">
    <w:p w14:paraId="0EA4C99F" w14:textId="24CDE33D" w:rsidR="00302A6B" w:rsidRDefault="00302A6B">
      <w:pPr>
        <w:pStyle w:val="FootnoteText"/>
      </w:pPr>
      <w:r w:rsidRPr="00553E39">
        <w:rPr>
          <w:rStyle w:val="FootnoteReference"/>
          <w:sz w:val="16"/>
          <w:szCs w:val="16"/>
        </w:rPr>
        <w:footnoteRef/>
      </w:r>
      <w:r w:rsidRPr="00553E39">
        <w:rPr>
          <w:sz w:val="16"/>
          <w:szCs w:val="16"/>
        </w:rPr>
        <w:t xml:space="preserve"> Izvor podataka korišten za analizu i slikovni prikaz: Statistički podaci Hrvatskog zavod za zapošljavanje (202</w:t>
      </w:r>
      <w:r w:rsidR="00BB6CEE">
        <w:rPr>
          <w:sz w:val="16"/>
          <w:szCs w:val="16"/>
        </w:rPr>
        <w:t>6</w:t>
      </w:r>
      <w:r w:rsidRPr="00553E39">
        <w:rPr>
          <w:sz w:val="16"/>
          <w:szCs w:val="16"/>
        </w:rPr>
        <w:t>).</w:t>
      </w:r>
    </w:p>
  </w:footnote>
  <w:footnote w:id="27">
    <w:p w14:paraId="44C34E8A" w14:textId="14895210" w:rsidR="00BB6CEE" w:rsidRPr="00BB6CEE" w:rsidRDefault="00302A6B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553E39">
        <w:rPr>
          <w:sz w:val="16"/>
          <w:szCs w:val="16"/>
        </w:rPr>
        <w:t>Izvor podataka korišten za analizu i slikovni prikaz: Statistički podaci Hrvatskog zavod za zapošljavanje (202</w:t>
      </w:r>
      <w:r w:rsidR="00BB6CEE">
        <w:rPr>
          <w:sz w:val="16"/>
          <w:szCs w:val="16"/>
        </w:rPr>
        <w:t>6</w:t>
      </w:r>
      <w:r w:rsidRPr="00553E39">
        <w:rPr>
          <w:sz w:val="16"/>
          <w:szCs w:val="16"/>
        </w:rPr>
        <w:t>).</w:t>
      </w:r>
    </w:p>
  </w:footnote>
  <w:footnote w:id="28">
    <w:p w14:paraId="49E207DE" w14:textId="74144689" w:rsidR="00BB6CEE" w:rsidRDefault="00BB6C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B6CEE">
        <w:rPr>
          <w:sz w:val="16"/>
          <w:szCs w:val="16"/>
        </w:rPr>
        <w:t>Stanje utrošenih sredstava na dan 14.01.2026.godine</w:t>
      </w:r>
    </w:p>
  </w:footnote>
  <w:footnote w:id="29">
    <w:p w14:paraId="7BE34A37" w14:textId="563BA1EF" w:rsidR="00302A6B" w:rsidRPr="00604862" w:rsidRDefault="00302A6B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604862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604862">
        <w:rPr>
          <w:rFonts w:ascii="Times New Roman" w:hAnsi="Times New Roman" w:cs="Times New Roman"/>
          <w:sz w:val="16"/>
          <w:szCs w:val="16"/>
        </w:rPr>
        <w:t xml:space="preserve"> Stanje utrošenih sredstava na dan 1</w:t>
      </w:r>
      <w:r w:rsidR="00FD3DA5" w:rsidRPr="00604862">
        <w:rPr>
          <w:rFonts w:ascii="Times New Roman" w:hAnsi="Times New Roman" w:cs="Times New Roman"/>
          <w:sz w:val="16"/>
          <w:szCs w:val="16"/>
        </w:rPr>
        <w:t>4</w:t>
      </w:r>
      <w:r w:rsidRPr="00604862">
        <w:rPr>
          <w:rFonts w:ascii="Times New Roman" w:hAnsi="Times New Roman" w:cs="Times New Roman"/>
          <w:sz w:val="16"/>
          <w:szCs w:val="16"/>
        </w:rPr>
        <w:t>.01.202</w:t>
      </w:r>
      <w:r w:rsidR="00FD3DA5" w:rsidRPr="00604862">
        <w:rPr>
          <w:rFonts w:ascii="Times New Roman" w:hAnsi="Times New Roman" w:cs="Times New Roman"/>
          <w:sz w:val="16"/>
          <w:szCs w:val="16"/>
        </w:rPr>
        <w:t>6</w:t>
      </w:r>
      <w:r w:rsidRPr="00604862">
        <w:rPr>
          <w:rFonts w:ascii="Times New Roman" w:hAnsi="Times New Roman" w:cs="Times New Roman"/>
          <w:sz w:val="16"/>
          <w:szCs w:val="16"/>
        </w:rPr>
        <w:t>.godine.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7AC80" w14:textId="77777777" w:rsidR="00302A6B" w:rsidRPr="00A175B1" w:rsidRDefault="00302A6B" w:rsidP="00965501">
    <w:pPr>
      <w:keepNext/>
      <w:spacing w:before="80" w:after="60" w:line="276" w:lineRule="auto"/>
      <w:ind w:left="992" w:firstLine="709"/>
      <w:jc w:val="center"/>
      <w:outlineLvl w:val="0"/>
      <w:rPr>
        <w:rFonts w:ascii="Times New Roman" w:eastAsia="Times New Roman" w:hAnsi="Times New Roman" w:cs="Times New Roman"/>
        <w:b/>
        <w:bCs/>
        <w:kern w:val="32"/>
        <w:sz w:val="24"/>
        <w:szCs w:val="24"/>
      </w:rPr>
    </w:pPr>
    <w:r w:rsidRPr="00A175B1">
      <w:rPr>
        <w:rFonts w:ascii="Times New Roman" w:eastAsia="Times New Roman" w:hAnsi="Times New Roman" w:cs="Times New Roman"/>
        <w:noProof/>
        <w:sz w:val="24"/>
        <w:szCs w:val="24"/>
        <w:lang w:eastAsia="hr-HR"/>
      </w:rPr>
      <w:drawing>
        <wp:anchor distT="0" distB="0" distL="114300" distR="114300" simplePos="0" relativeHeight="251659264" behindDoc="0" locked="0" layoutInCell="1" allowOverlap="1" wp14:anchorId="29F8FCFC" wp14:editId="500E1036">
          <wp:simplePos x="0" y="0"/>
          <wp:positionH relativeFrom="column">
            <wp:posOffset>-57150</wp:posOffset>
          </wp:positionH>
          <wp:positionV relativeFrom="paragraph">
            <wp:posOffset>-161925</wp:posOffset>
          </wp:positionV>
          <wp:extent cx="963295" cy="796290"/>
          <wp:effectExtent l="0" t="0" r="8255" b="3810"/>
          <wp:wrapNone/>
          <wp:docPr id="18" name="Picture 18" descr="HZZ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ZZ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5B1">
      <w:rPr>
        <w:rFonts w:ascii="Times New Roman" w:eastAsia="Times New Roman" w:hAnsi="Times New Roman" w:cs="Times New Roman"/>
        <w:b/>
        <w:bCs/>
        <w:kern w:val="32"/>
        <w:sz w:val="24"/>
        <w:szCs w:val="24"/>
      </w:rPr>
      <w:t>HRVATSKI ZAVOD ZA ZAPOŠLJAVANJE</w:t>
    </w:r>
  </w:p>
  <w:p w14:paraId="3C1192E0" w14:textId="77777777" w:rsidR="00302A6B" w:rsidRPr="00A175B1" w:rsidRDefault="00302A6B" w:rsidP="00965501">
    <w:pPr>
      <w:pBdr>
        <w:top w:val="single" w:sz="4" w:space="2" w:color="auto"/>
      </w:pBdr>
      <w:tabs>
        <w:tab w:val="center" w:pos="4536"/>
        <w:tab w:val="right" w:pos="9072"/>
      </w:tabs>
      <w:spacing w:after="0" w:line="276" w:lineRule="auto"/>
      <w:ind w:firstLine="1701"/>
      <w:jc w:val="center"/>
      <w:rPr>
        <w:rFonts w:ascii="Times New Roman" w:eastAsia="Times New Roman" w:hAnsi="Times New Roman" w:cs="Times New Roman"/>
        <w:sz w:val="24"/>
        <w:szCs w:val="24"/>
        <w:vertAlign w:val="subscript"/>
      </w:rPr>
    </w:pP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P.P. 933, Savska cesta 64, 10 000  Zagreb  Telefon: 01/ 6126 000 </w:t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sym w:font="Symbol" w:char="F0B7"/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 Fax: 01/6126 038; 6126 039</w:t>
    </w:r>
  </w:p>
  <w:p w14:paraId="093C7644" w14:textId="77777777" w:rsidR="00302A6B" w:rsidRDefault="00302A6B" w:rsidP="00965501">
    <w:pPr>
      <w:pStyle w:val="Header"/>
      <w:ind w:left="2832"/>
    </w:pP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OIB: 91547293790  </w:t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sym w:font="Symbol" w:char="F0B7"/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  E-mail: </w:t>
    </w:r>
    <w:r w:rsidRPr="00A175B1">
      <w:rPr>
        <w:rFonts w:ascii="Times New Roman" w:eastAsia="Times New Roman" w:hAnsi="Times New Roman" w:cs="Times New Roman"/>
        <w:color w:val="0000FF"/>
        <w:sz w:val="24"/>
        <w:szCs w:val="24"/>
        <w:vertAlign w:val="subscript"/>
      </w:rPr>
      <w:t>hzz@hzz.hr</w:t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  </w:t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sym w:font="Symbol" w:char="F0B7"/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  URL: http:// </w:t>
    </w:r>
    <w:hyperlink r:id="rId2" w:history="1">
      <w:r w:rsidRPr="00A175B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bscript"/>
        </w:rPr>
        <w:t>www.hzz.hr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160E9"/>
    <w:multiLevelType w:val="hybridMultilevel"/>
    <w:tmpl w:val="960CCC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65437"/>
    <w:multiLevelType w:val="hybridMultilevel"/>
    <w:tmpl w:val="17241FBE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A5826B9"/>
    <w:multiLevelType w:val="multilevel"/>
    <w:tmpl w:val="A6B6117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1302009"/>
    <w:multiLevelType w:val="hybridMultilevel"/>
    <w:tmpl w:val="66F08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64551"/>
    <w:multiLevelType w:val="hybridMultilevel"/>
    <w:tmpl w:val="6F64B9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643896">
    <w:abstractNumId w:val="3"/>
  </w:num>
  <w:num w:numId="2" w16cid:durableId="1835223221">
    <w:abstractNumId w:val="4"/>
  </w:num>
  <w:num w:numId="3" w16cid:durableId="52048166">
    <w:abstractNumId w:val="0"/>
  </w:num>
  <w:num w:numId="4" w16cid:durableId="7609249">
    <w:abstractNumId w:val="2"/>
  </w:num>
  <w:num w:numId="5" w16cid:durableId="1426153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FE"/>
    <w:rsid w:val="00004422"/>
    <w:rsid w:val="00006BB2"/>
    <w:rsid w:val="00014AAF"/>
    <w:rsid w:val="00021B17"/>
    <w:rsid w:val="0002457F"/>
    <w:rsid w:val="000406B0"/>
    <w:rsid w:val="0004110F"/>
    <w:rsid w:val="00054094"/>
    <w:rsid w:val="000545EA"/>
    <w:rsid w:val="000567C1"/>
    <w:rsid w:val="0006540A"/>
    <w:rsid w:val="0006597D"/>
    <w:rsid w:val="0007164F"/>
    <w:rsid w:val="0008199A"/>
    <w:rsid w:val="000831F4"/>
    <w:rsid w:val="000904E6"/>
    <w:rsid w:val="00095144"/>
    <w:rsid w:val="000958FE"/>
    <w:rsid w:val="000A53E3"/>
    <w:rsid w:val="000A5DF0"/>
    <w:rsid w:val="000A7223"/>
    <w:rsid w:val="000B50BD"/>
    <w:rsid w:val="000B70DC"/>
    <w:rsid w:val="000C2B9D"/>
    <w:rsid w:val="000C5896"/>
    <w:rsid w:val="000F02EB"/>
    <w:rsid w:val="000F48FD"/>
    <w:rsid w:val="000F7985"/>
    <w:rsid w:val="00101BF1"/>
    <w:rsid w:val="001021E2"/>
    <w:rsid w:val="0010299B"/>
    <w:rsid w:val="00104CD1"/>
    <w:rsid w:val="00110273"/>
    <w:rsid w:val="00111DC2"/>
    <w:rsid w:val="00112B66"/>
    <w:rsid w:val="00116477"/>
    <w:rsid w:val="00126594"/>
    <w:rsid w:val="001444FF"/>
    <w:rsid w:val="00144AF7"/>
    <w:rsid w:val="00146360"/>
    <w:rsid w:val="00146893"/>
    <w:rsid w:val="00151DF6"/>
    <w:rsid w:val="0015332A"/>
    <w:rsid w:val="00153911"/>
    <w:rsid w:val="00153FA4"/>
    <w:rsid w:val="00154E1A"/>
    <w:rsid w:val="00155C6B"/>
    <w:rsid w:val="00156CF1"/>
    <w:rsid w:val="00161DA2"/>
    <w:rsid w:val="00161EFF"/>
    <w:rsid w:val="00164B08"/>
    <w:rsid w:val="001657E6"/>
    <w:rsid w:val="00170579"/>
    <w:rsid w:val="00181CE2"/>
    <w:rsid w:val="00183C2D"/>
    <w:rsid w:val="00192BE6"/>
    <w:rsid w:val="00193F3F"/>
    <w:rsid w:val="00194EC4"/>
    <w:rsid w:val="001B129C"/>
    <w:rsid w:val="001B4898"/>
    <w:rsid w:val="001D33CA"/>
    <w:rsid w:val="001D3C40"/>
    <w:rsid w:val="001D7B48"/>
    <w:rsid w:val="001E15B0"/>
    <w:rsid w:val="001E3086"/>
    <w:rsid w:val="001E69C5"/>
    <w:rsid w:val="001E6B54"/>
    <w:rsid w:val="001E7553"/>
    <w:rsid w:val="001F0495"/>
    <w:rsid w:val="001F1B6F"/>
    <w:rsid w:val="00200513"/>
    <w:rsid w:val="00201875"/>
    <w:rsid w:val="00202CC7"/>
    <w:rsid w:val="00203500"/>
    <w:rsid w:val="002059A5"/>
    <w:rsid w:val="00206992"/>
    <w:rsid w:val="00212816"/>
    <w:rsid w:val="00214F60"/>
    <w:rsid w:val="0021653E"/>
    <w:rsid w:val="0022191A"/>
    <w:rsid w:val="0022222C"/>
    <w:rsid w:val="00233A10"/>
    <w:rsid w:val="002379B3"/>
    <w:rsid w:val="00241410"/>
    <w:rsid w:val="00244715"/>
    <w:rsid w:val="00246DD5"/>
    <w:rsid w:val="002523F4"/>
    <w:rsid w:val="00256385"/>
    <w:rsid w:val="00261A3E"/>
    <w:rsid w:val="0027032F"/>
    <w:rsid w:val="0028028B"/>
    <w:rsid w:val="00282DE9"/>
    <w:rsid w:val="00285CD3"/>
    <w:rsid w:val="002865B9"/>
    <w:rsid w:val="00286F9E"/>
    <w:rsid w:val="00292C15"/>
    <w:rsid w:val="00295276"/>
    <w:rsid w:val="002963D9"/>
    <w:rsid w:val="0029730C"/>
    <w:rsid w:val="00297BA7"/>
    <w:rsid w:val="002A28A4"/>
    <w:rsid w:val="002B0352"/>
    <w:rsid w:val="002B1E2C"/>
    <w:rsid w:val="002B7636"/>
    <w:rsid w:val="002C29C8"/>
    <w:rsid w:val="002D3E45"/>
    <w:rsid w:val="002E1F28"/>
    <w:rsid w:val="002E3606"/>
    <w:rsid w:val="002F0C53"/>
    <w:rsid w:val="002F152E"/>
    <w:rsid w:val="00302A6B"/>
    <w:rsid w:val="00304B57"/>
    <w:rsid w:val="00306AEA"/>
    <w:rsid w:val="00312050"/>
    <w:rsid w:val="00312683"/>
    <w:rsid w:val="00313601"/>
    <w:rsid w:val="00313FA2"/>
    <w:rsid w:val="003177DA"/>
    <w:rsid w:val="00320C05"/>
    <w:rsid w:val="00323124"/>
    <w:rsid w:val="00333476"/>
    <w:rsid w:val="00337A70"/>
    <w:rsid w:val="003424DD"/>
    <w:rsid w:val="00350D75"/>
    <w:rsid w:val="00356445"/>
    <w:rsid w:val="00362EAF"/>
    <w:rsid w:val="00365260"/>
    <w:rsid w:val="0037225F"/>
    <w:rsid w:val="00375EE0"/>
    <w:rsid w:val="00376EC2"/>
    <w:rsid w:val="0038183A"/>
    <w:rsid w:val="003859F6"/>
    <w:rsid w:val="0039746F"/>
    <w:rsid w:val="00397EEA"/>
    <w:rsid w:val="003A1FDE"/>
    <w:rsid w:val="003B40DF"/>
    <w:rsid w:val="003B6ECE"/>
    <w:rsid w:val="003B7A4A"/>
    <w:rsid w:val="003C06ED"/>
    <w:rsid w:val="003C0BF1"/>
    <w:rsid w:val="003C5054"/>
    <w:rsid w:val="003C50A2"/>
    <w:rsid w:val="003C7163"/>
    <w:rsid w:val="003D05F2"/>
    <w:rsid w:val="003D4A06"/>
    <w:rsid w:val="003E52F0"/>
    <w:rsid w:val="003F23C4"/>
    <w:rsid w:val="00403A79"/>
    <w:rsid w:val="004135EE"/>
    <w:rsid w:val="00414579"/>
    <w:rsid w:val="00414CFB"/>
    <w:rsid w:val="00414D32"/>
    <w:rsid w:val="00422A78"/>
    <w:rsid w:val="00424BFE"/>
    <w:rsid w:val="004252CA"/>
    <w:rsid w:val="00426761"/>
    <w:rsid w:val="00432EA3"/>
    <w:rsid w:val="004335E6"/>
    <w:rsid w:val="004353D7"/>
    <w:rsid w:val="0043642D"/>
    <w:rsid w:val="004529CD"/>
    <w:rsid w:val="00453683"/>
    <w:rsid w:val="00483A0C"/>
    <w:rsid w:val="00483A51"/>
    <w:rsid w:val="00492254"/>
    <w:rsid w:val="004A5785"/>
    <w:rsid w:val="004A5F0D"/>
    <w:rsid w:val="004B143D"/>
    <w:rsid w:val="004B1550"/>
    <w:rsid w:val="004B1B4B"/>
    <w:rsid w:val="004B69EF"/>
    <w:rsid w:val="004C1390"/>
    <w:rsid w:val="004C3BF7"/>
    <w:rsid w:val="004E374C"/>
    <w:rsid w:val="004E5F61"/>
    <w:rsid w:val="00500DE3"/>
    <w:rsid w:val="00502D0E"/>
    <w:rsid w:val="00513326"/>
    <w:rsid w:val="0052053B"/>
    <w:rsid w:val="00523292"/>
    <w:rsid w:val="00523D7D"/>
    <w:rsid w:val="00526D9B"/>
    <w:rsid w:val="00533955"/>
    <w:rsid w:val="00533C5D"/>
    <w:rsid w:val="00534A38"/>
    <w:rsid w:val="0053611E"/>
    <w:rsid w:val="005375AC"/>
    <w:rsid w:val="00540911"/>
    <w:rsid w:val="00547C0E"/>
    <w:rsid w:val="00551B0B"/>
    <w:rsid w:val="00553927"/>
    <w:rsid w:val="00553E39"/>
    <w:rsid w:val="00555939"/>
    <w:rsid w:val="00556F18"/>
    <w:rsid w:val="0056299D"/>
    <w:rsid w:val="00570E50"/>
    <w:rsid w:val="00571136"/>
    <w:rsid w:val="0057667E"/>
    <w:rsid w:val="00577982"/>
    <w:rsid w:val="005948CD"/>
    <w:rsid w:val="005A090E"/>
    <w:rsid w:val="005A137C"/>
    <w:rsid w:val="005A3293"/>
    <w:rsid w:val="005B2955"/>
    <w:rsid w:val="005B6E1A"/>
    <w:rsid w:val="005B78AC"/>
    <w:rsid w:val="005C0F95"/>
    <w:rsid w:val="005C445E"/>
    <w:rsid w:val="005D0307"/>
    <w:rsid w:val="005D0FCB"/>
    <w:rsid w:val="005D5D4C"/>
    <w:rsid w:val="005F6690"/>
    <w:rsid w:val="00601725"/>
    <w:rsid w:val="00604862"/>
    <w:rsid w:val="006076A4"/>
    <w:rsid w:val="006101E9"/>
    <w:rsid w:val="00610F68"/>
    <w:rsid w:val="00631198"/>
    <w:rsid w:val="00631F7F"/>
    <w:rsid w:val="006325C2"/>
    <w:rsid w:val="006339DE"/>
    <w:rsid w:val="00645214"/>
    <w:rsid w:val="00656891"/>
    <w:rsid w:val="00661B4B"/>
    <w:rsid w:val="006671C5"/>
    <w:rsid w:val="00675CC9"/>
    <w:rsid w:val="00685A6B"/>
    <w:rsid w:val="00686B73"/>
    <w:rsid w:val="00691A42"/>
    <w:rsid w:val="006972BD"/>
    <w:rsid w:val="006A5A5F"/>
    <w:rsid w:val="006C0D7D"/>
    <w:rsid w:val="006C2ECE"/>
    <w:rsid w:val="006D1D7F"/>
    <w:rsid w:val="006D7F10"/>
    <w:rsid w:val="006E2FAE"/>
    <w:rsid w:val="006E3C21"/>
    <w:rsid w:val="006E7153"/>
    <w:rsid w:val="006F345A"/>
    <w:rsid w:val="006F3C74"/>
    <w:rsid w:val="006F659D"/>
    <w:rsid w:val="00700F4E"/>
    <w:rsid w:val="007032B2"/>
    <w:rsid w:val="0070629C"/>
    <w:rsid w:val="007108BD"/>
    <w:rsid w:val="007120F9"/>
    <w:rsid w:val="007217DC"/>
    <w:rsid w:val="00723153"/>
    <w:rsid w:val="00730F01"/>
    <w:rsid w:val="00730F0D"/>
    <w:rsid w:val="00731CD2"/>
    <w:rsid w:val="00733C47"/>
    <w:rsid w:val="00744729"/>
    <w:rsid w:val="00744750"/>
    <w:rsid w:val="00750209"/>
    <w:rsid w:val="007508A8"/>
    <w:rsid w:val="00750D3C"/>
    <w:rsid w:val="0075294E"/>
    <w:rsid w:val="0075588B"/>
    <w:rsid w:val="00755C99"/>
    <w:rsid w:val="00757A80"/>
    <w:rsid w:val="00761C8E"/>
    <w:rsid w:val="007642B8"/>
    <w:rsid w:val="00766CCB"/>
    <w:rsid w:val="00773287"/>
    <w:rsid w:val="0077473B"/>
    <w:rsid w:val="00776194"/>
    <w:rsid w:val="00781AE7"/>
    <w:rsid w:val="00781C23"/>
    <w:rsid w:val="00783F7B"/>
    <w:rsid w:val="00790D7B"/>
    <w:rsid w:val="007933CC"/>
    <w:rsid w:val="00794AE3"/>
    <w:rsid w:val="007A2F89"/>
    <w:rsid w:val="007A535C"/>
    <w:rsid w:val="007A7FAF"/>
    <w:rsid w:val="007B10C3"/>
    <w:rsid w:val="007B2F68"/>
    <w:rsid w:val="007C220E"/>
    <w:rsid w:val="007C573E"/>
    <w:rsid w:val="007C5CF8"/>
    <w:rsid w:val="007D24FE"/>
    <w:rsid w:val="007F135D"/>
    <w:rsid w:val="00800367"/>
    <w:rsid w:val="00800C57"/>
    <w:rsid w:val="008017CC"/>
    <w:rsid w:val="00803479"/>
    <w:rsid w:val="00803B50"/>
    <w:rsid w:val="008064A6"/>
    <w:rsid w:val="00827507"/>
    <w:rsid w:val="00827C61"/>
    <w:rsid w:val="00830BE7"/>
    <w:rsid w:val="00835CA6"/>
    <w:rsid w:val="00836992"/>
    <w:rsid w:val="008435BB"/>
    <w:rsid w:val="00846A4D"/>
    <w:rsid w:val="00847AD4"/>
    <w:rsid w:val="008500D3"/>
    <w:rsid w:val="0085102D"/>
    <w:rsid w:val="008526A1"/>
    <w:rsid w:val="008554E6"/>
    <w:rsid w:val="008566E2"/>
    <w:rsid w:val="00856F4F"/>
    <w:rsid w:val="0086544A"/>
    <w:rsid w:val="00871932"/>
    <w:rsid w:val="00874719"/>
    <w:rsid w:val="008833FB"/>
    <w:rsid w:val="00893E32"/>
    <w:rsid w:val="00895C6B"/>
    <w:rsid w:val="008A11F6"/>
    <w:rsid w:val="008A1219"/>
    <w:rsid w:val="008A426E"/>
    <w:rsid w:val="008A443C"/>
    <w:rsid w:val="008A6C79"/>
    <w:rsid w:val="008B3435"/>
    <w:rsid w:val="008B4ACE"/>
    <w:rsid w:val="008B7835"/>
    <w:rsid w:val="008D2EE6"/>
    <w:rsid w:val="008D5695"/>
    <w:rsid w:val="008D7675"/>
    <w:rsid w:val="008D7FEA"/>
    <w:rsid w:val="008E0089"/>
    <w:rsid w:val="008E07AC"/>
    <w:rsid w:val="008E160F"/>
    <w:rsid w:val="008F5EB3"/>
    <w:rsid w:val="008F688E"/>
    <w:rsid w:val="00901113"/>
    <w:rsid w:val="00901C89"/>
    <w:rsid w:val="00904134"/>
    <w:rsid w:val="00924682"/>
    <w:rsid w:val="00924C46"/>
    <w:rsid w:val="009337D4"/>
    <w:rsid w:val="009343AB"/>
    <w:rsid w:val="00935086"/>
    <w:rsid w:val="00935B55"/>
    <w:rsid w:val="00935C7F"/>
    <w:rsid w:val="00937C27"/>
    <w:rsid w:val="009460E0"/>
    <w:rsid w:val="009512EE"/>
    <w:rsid w:val="00963551"/>
    <w:rsid w:val="00965501"/>
    <w:rsid w:val="00965C7C"/>
    <w:rsid w:val="00966660"/>
    <w:rsid w:val="00970A4A"/>
    <w:rsid w:val="009724F5"/>
    <w:rsid w:val="00973698"/>
    <w:rsid w:val="00980B96"/>
    <w:rsid w:val="00981261"/>
    <w:rsid w:val="0098325E"/>
    <w:rsid w:val="00986615"/>
    <w:rsid w:val="009A07AE"/>
    <w:rsid w:val="009A1264"/>
    <w:rsid w:val="009A3625"/>
    <w:rsid w:val="009B2EA1"/>
    <w:rsid w:val="009D2FE4"/>
    <w:rsid w:val="009D3DA2"/>
    <w:rsid w:val="009E070E"/>
    <w:rsid w:val="009F112B"/>
    <w:rsid w:val="009F11E9"/>
    <w:rsid w:val="009F32AA"/>
    <w:rsid w:val="009F3DF3"/>
    <w:rsid w:val="009F4590"/>
    <w:rsid w:val="009F5E50"/>
    <w:rsid w:val="009F751C"/>
    <w:rsid w:val="00A022A1"/>
    <w:rsid w:val="00A1072F"/>
    <w:rsid w:val="00A14FC6"/>
    <w:rsid w:val="00A1545D"/>
    <w:rsid w:val="00A175B1"/>
    <w:rsid w:val="00A20BCB"/>
    <w:rsid w:val="00A21AE2"/>
    <w:rsid w:val="00A23FAE"/>
    <w:rsid w:val="00A24B03"/>
    <w:rsid w:val="00A35D9F"/>
    <w:rsid w:val="00A472B5"/>
    <w:rsid w:val="00A5095C"/>
    <w:rsid w:val="00A55F87"/>
    <w:rsid w:val="00A57B2E"/>
    <w:rsid w:val="00A611EF"/>
    <w:rsid w:val="00A61A91"/>
    <w:rsid w:val="00A622D4"/>
    <w:rsid w:val="00A624D0"/>
    <w:rsid w:val="00A627C5"/>
    <w:rsid w:val="00A63769"/>
    <w:rsid w:val="00A65324"/>
    <w:rsid w:val="00A67590"/>
    <w:rsid w:val="00A7297F"/>
    <w:rsid w:val="00A82053"/>
    <w:rsid w:val="00A83C1E"/>
    <w:rsid w:val="00A92A8A"/>
    <w:rsid w:val="00AA21AF"/>
    <w:rsid w:val="00AA72AC"/>
    <w:rsid w:val="00AA77D4"/>
    <w:rsid w:val="00AA7CD8"/>
    <w:rsid w:val="00AB49EE"/>
    <w:rsid w:val="00AB748B"/>
    <w:rsid w:val="00AB78B9"/>
    <w:rsid w:val="00AC23C7"/>
    <w:rsid w:val="00AC23CF"/>
    <w:rsid w:val="00AC34A6"/>
    <w:rsid w:val="00AD24E7"/>
    <w:rsid w:val="00AD69A0"/>
    <w:rsid w:val="00AE3286"/>
    <w:rsid w:val="00AE355D"/>
    <w:rsid w:val="00AF3153"/>
    <w:rsid w:val="00AF36C4"/>
    <w:rsid w:val="00AF6E3B"/>
    <w:rsid w:val="00B00C48"/>
    <w:rsid w:val="00B00DDD"/>
    <w:rsid w:val="00B031EB"/>
    <w:rsid w:val="00B06E23"/>
    <w:rsid w:val="00B1083B"/>
    <w:rsid w:val="00B13889"/>
    <w:rsid w:val="00B15708"/>
    <w:rsid w:val="00B17480"/>
    <w:rsid w:val="00B179CD"/>
    <w:rsid w:val="00B20BA5"/>
    <w:rsid w:val="00B26DB2"/>
    <w:rsid w:val="00B30F26"/>
    <w:rsid w:val="00B32926"/>
    <w:rsid w:val="00B358D3"/>
    <w:rsid w:val="00B41591"/>
    <w:rsid w:val="00B44236"/>
    <w:rsid w:val="00B53DDA"/>
    <w:rsid w:val="00B6141F"/>
    <w:rsid w:val="00B702CE"/>
    <w:rsid w:val="00B7120B"/>
    <w:rsid w:val="00B83D37"/>
    <w:rsid w:val="00B84DAD"/>
    <w:rsid w:val="00B87F7E"/>
    <w:rsid w:val="00B91878"/>
    <w:rsid w:val="00B93E62"/>
    <w:rsid w:val="00B952F7"/>
    <w:rsid w:val="00B95D9E"/>
    <w:rsid w:val="00BA7EC5"/>
    <w:rsid w:val="00BB2F3D"/>
    <w:rsid w:val="00BB3DC0"/>
    <w:rsid w:val="00BB57D1"/>
    <w:rsid w:val="00BB6CEE"/>
    <w:rsid w:val="00BC1FA1"/>
    <w:rsid w:val="00BC2E3E"/>
    <w:rsid w:val="00BC5C63"/>
    <w:rsid w:val="00BE273A"/>
    <w:rsid w:val="00BE3380"/>
    <w:rsid w:val="00BE5D98"/>
    <w:rsid w:val="00BE6C40"/>
    <w:rsid w:val="00BF287D"/>
    <w:rsid w:val="00BF2F90"/>
    <w:rsid w:val="00BF487E"/>
    <w:rsid w:val="00BF5680"/>
    <w:rsid w:val="00BF752E"/>
    <w:rsid w:val="00C0033F"/>
    <w:rsid w:val="00C03FC1"/>
    <w:rsid w:val="00C11739"/>
    <w:rsid w:val="00C12F12"/>
    <w:rsid w:val="00C17D9E"/>
    <w:rsid w:val="00C23664"/>
    <w:rsid w:val="00C35865"/>
    <w:rsid w:val="00C36F29"/>
    <w:rsid w:val="00C41676"/>
    <w:rsid w:val="00C43805"/>
    <w:rsid w:val="00C47634"/>
    <w:rsid w:val="00C53B0D"/>
    <w:rsid w:val="00C54E23"/>
    <w:rsid w:val="00C55EF5"/>
    <w:rsid w:val="00C66800"/>
    <w:rsid w:val="00C910E0"/>
    <w:rsid w:val="00CC1191"/>
    <w:rsid w:val="00CC1D85"/>
    <w:rsid w:val="00CC3871"/>
    <w:rsid w:val="00CC724E"/>
    <w:rsid w:val="00CD1AF1"/>
    <w:rsid w:val="00CD2530"/>
    <w:rsid w:val="00CD5D95"/>
    <w:rsid w:val="00CD66F3"/>
    <w:rsid w:val="00CE0F00"/>
    <w:rsid w:val="00CE33E3"/>
    <w:rsid w:val="00CE5650"/>
    <w:rsid w:val="00CE60D3"/>
    <w:rsid w:val="00CF32F1"/>
    <w:rsid w:val="00D1191C"/>
    <w:rsid w:val="00D126F9"/>
    <w:rsid w:val="00D1390E"/>
    <w:rsid w:val="00D1681C"/>
    <w:rsid w:val="00D219AF"/>
    <w:rsid w:val="00D23D04"/>
    <w:rsid w:val="00D27ED5"/>
    <w:rsid w:val="00D32696"/>
    <w:rsid w:val="00D5164C"/>
    <w:rsid w:val="00D53905"/>
    <w:rsid w:val="00D54874"/>
    <w:rsid w:val="00D5634B"/>
    <w:rsid w:val="00D57C00"/>
    <w:rsid w:val="00D657BD"/>
    <w:rsid w:val="00D75126"/>
    <w:rsid w:val="00D80597"/>
    <w:rsid w:val="00D8151F"/>
    <w:rsid w:val="00DA4C50"/>
    <w:rsid w:val="00DB7E29"/>
    <w:rsid w:val="00DC0993"/>
    <w:rsid w:val="00DC1FD1"/>
    <w:rsid w:val="00DC4C76"/>
    <w:rsid w:val="00DC6E88"/>
    <w:rsid w:val="00DD604C"/>
    <w:rsid w:val="00DE135E"/>
    <w:rsid w:val="00DE427D"/>
    <w:rsid w:val="00DE475C"/>
    <w:rsid w:val="00DE6084"/>
    <w:rsid w:val="00DE679D"/>
    <w:rsid w:val="00DF7CDD"/>
    <w:rsid w:val="00E06C68"/>
    <w:rsid w:val="00E06D36"/>
    <w:rsid w:val="00E14F92"/>
    <w:rsid w:val="00E173A3"/>
    <w:rsid w:val="00E21872"/>
    <w:rsid w:val="00E218CC"/>
    <w:rsid w:val="00E25BF5"/>
    <w:rsid w:val="00E348D2"/>
    <w:rsid w:val="00E40446"/>
    <w:rsid w:val="00E45E0F"/>
    <w:rsid w:val="00E50B00"/>
    <w:rsid w:val="00E543ED"/>
    <w:rsid w:val="00E56673"/>
    <w:rsid w:val="00E60614"/>
    <w:rsid w:val="00E61189"/>
    <w:rsid w:val="00E67284"/>
    <w:rsid w:val="00E6759E"/>
    <w:rsid w:val="00E70AFE"/>
    <w:rsid w:val="00E73DF7"/>
    <w:rsid w:val="00E801B1"/>
    <w:rsid w:val="00E812DB"/>
    <w:rsid w:val="00E8284D"/>
    <w:rsid w:val="00E90EC9"/>
    <w:rsid w:val="00E91D88"/>
    <w:rsid w:val="00E926B1"/>
    <w:rsid w:val="00EA3CEF"/>
    <w:rsid w:val="00EA4B56"/>
    <w:rsid w:val="00EA622C"/>
    <w:rsid w:val="00EA7AAC"/>
    <w:rsid w:val="00EB3670"/>
    <w:rsid w:val="00EC1D48"/>
    <w:rsid w:val="00EC4481"/>
    <w:rsid w:val="00EC4B02"/>
    <w:rsid w:val="00ED1325"/>
    <w:rsid w:val="00ED2607"/>
    <w:rsid w:val="00ED7027"/>
    <w:rsid w:val="00ED7495"/>
    <w:rsid w:val="00EE7EFD"/>
    <w:rsid w:val="00EF26F6"/>
    <w:rsid w:val="00EF662E"/>
    <w:rsid w:val="00F01214"/>
    <w:rsid w:val="00F1075E"/>
    <w:rsid w:val="00F13D48"/>
    <w:rsid w:val="00F1574E"/>
    <w:rsid w:val="00F16D3D"/>
    <w:rsid w:val="00F1713F"/>
    <w:rsid w:val="00F208CC"/>
    <w:rsid w:val="00F209FC"/>
    <w:rsid w:val="00F23334"/>
    <w:rsid w:val="00F26F39"/>
    <w:rsid w:val="00F31A2C"/>
    <w:rsid w:val="00F32881"/>
    <w:rsid w:val="00F33DAF"/>
    <w:rsid w:val="00F359FC"/>
    <w:rsid w:val="00F35DAB"/>
    <w:rsid w:val="00F37171"/>
    <w:rsid w:val="00F50CB7"/>
    <w:rsid w:val="00F519C7"/>
    <w:rsid w:val="00F55C3A"/>
    <w:rsid w:val="00F56F4E"/>
    <w:rsid w:val="00F642A5"/>
    <w:rsid w:val="00F64DD9"/>
    <w:rsid w:val="00F73543"/>
    <w:rsid w:val="00F81B9F"/>
    <w:rsid w:val="00F86EAC"/>
    <w:rsid w:val="00F94564"/>
    <w:rsid w:val="00FA0675"/>
    <w:rsid w:val="00FA1357"/>
    <w:rsid w:val="00FA2088"/>
    <w:rsid w:val="00FA4857"/>
    <w:rsid w:val="00FB2866"/>
    <w:rsid w:val="00FB34F6"/>
    <w:rsid w:val="00FB6451"/>
    <w:rsid w:val="00FC08DC"/>
    <w:rsid w:val="00FC3BD1"/>
    <w:rsid w:val="00FC4CAC"/>
    <w:rsid w:val="00FC4E5B"/>
    <w:rsid w:val="00FD3DA5"/>
    <w:rsid w:val="00FD4116"/>
    <w:rsid w:val="00FD7CA0"/>
    <w:rsid w:val="00FE3458"/>
    <w:rsid w:val="00FE5144"/>
    <w:rsid w:val="00FF0C93"/>
    <w:rsid w:val="00FF1373"/>
    <w:rsid w:val="00FF4ADD"/>
    <w:rsid w:val="00FF5DC7"/>
    <w:rsid w:val="00FF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F02E6"/>
  <w15:chartTrackingRefBased/>
  <w15:docId w15:val="{F1965FB7-7D9B-4D0C-909E-5CA2C617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0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D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0D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8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7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5B1"/>
  </w:style>
  <w:style w:type="paragraph" w:styleId="Footer">
    <w:name w:val="footer"/>
    <w:basedOn w:val="Normal"/>
    <w:link w:val="FooterChar"/>
    <w:uiPriority w:val="99"/>
    <w:unhideWhenUsed/>
    <w:rsid w:val="00A17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5B1"/>
  </w:style>
  <w:style w:type="character" w:customStyle="1" w:styleId="Heading1Char">
    <w:name w:val="Heading 1 Char"/>
    <w:basedOn w:val="DefaultParagraphFont"/>
    <w:link w:val="Heading1"/>
    <w:uiPriority w:val="9"/>
    <w:rsid w:val="00350D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0D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0D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00513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53911"/>
    <w:pPr>
      <w:tabs>
        <w:tab w:val="left" w:pos="880"/>
        <w:tab w:val="right" w:leader="dot" w:pos="9062"/>
      </w:tabs>
      <w:spacing w:after="100" w:line="276" w:lineRule="auto"/>
      <w:ind w:left="221"/>
      <w:jc w:val="both"/>
    </w:pPr>
  </w:style>
  <w:style w:type="character" w:styleId="Hyperlink">
    <w:name w:val="Hyperlink"/>
    <w:basedOn w:val="DefaultParagraphFont"/>
    <w:uiPriority w:val="99"/>
    <w:unhideWhenUsed/>
    <w:rsid w:val="0020051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00513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00513"/>
    <w:pPr>
      <w:spacing w:after="100"/>
      <w:ind w:left="440"/>
    </w:pPr>
    <w:rPr>
      <w:rFonts w:eastAsiaTheme="minorEastAsia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45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45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45EA"/>
    <w:rPr>
      <w:vertAlign w:val="superscript"/>
    </w:rPr>
  </w:style>
  <w:style w:type="table" w:styleId="TableGrid">
    <w:name w:val="Table Grid"/>
    <w:basedOn w:val="TableNormal"/>
    <w:uiPriority w:val="39"/>
    <w:rsid w:val="00144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02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28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6339DE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11E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611EF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zz.hr/" TargetMode="External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hartek\Desktop\statistika,%20upitnici\2025\An&#273;elka%20Osobe%20s%20invaliditetom%2012_2025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hartek\Desktop\statistika,%20upitnici\2025\An&#273;elka%20Osobe%20s%20invaliditetom%2012_2025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hartek\Desktop\statistika,%20upitnici\2025\An&#273;elka%20Osobe%20s%20invaliditetom%2012_2025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0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1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4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15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16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17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19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1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hartek\Desktop\statistika,%20upitnici\2025\An&#273;elka%20Osobe%20s%20invaliditetom%2012_2025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C93-47D5-BB27-511410510639}"/>
              </c:ext>
            </c:extLst>
          </c:dPt>
          <c:dLbls>
            <c:dLbl>
              <c:idx val="0"/>
              <c:layout>
                <c:manualLayout>
                  <c:x val="7.2222222222222215E-2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93-47D5-BB27-511410510639}"/>
                </c:ext>
              </c:extLst>
            </c:dLbl>
            <c:dLbl>
              <c:idx val="1"/>
              <c:layout>
                <c:manualLayout>
                  <c:x val="3.0555555555555454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93-47D5-BB27-5114105106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zapošljavanje'!$M$45:$N$45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'Ukupno zapošljavanje'!$M$46:$N$46</c:f>
              <c:numCache>
                <c:formatCode>0.000</c:formatCode>
                <c:ptCount val="2"/>
                <c:pt idx="0" formatCode="General">
                  <c:v>2.0870000000000002</c:v>
                </c:pt>
                <c:pt idx="1">
                  <c:v>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93-47D5-BB27-5114105106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9658376"/>
        <c:axId val="689663776"/>
        <c:axId val="0"/>
      </c:bar3DChart>
      <c:catAx>
        <c:axId val="689658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9663776"/>
        <c:crosses val="autoZero"/>
        <c:auto val="1"/>
        <c:lblAlgn val="ctr"/>
        <c:lblOffset val="100"/>
        <c:noMultiLvlLbl val="0"/>
      </c:catAx>
      <c:valAx>
        <c:axId val="68966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9658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579811898512687"/>
          <c:y val="7.8703703703703706E-2"/>
          <c:w val="0.89019685039370078"/>
          <c:h val="0.634058034412365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'Ukupno zapošljavanje'!$N$53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-3.8430742657458621E-3"/>
                  <c:y val="-7.060249346038582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DE-4824-ADCA-3D3DFBB019EA}"/>
                </c:ext>
              </c:extLst>
            </c:dLbl>
            <c:dLbl>
              <c:idx val="6"/>
              <c:layout>
                <c:manualLayout>
                  <c:x val="-1.5372297062983518E-2"/>
                  <c:y val="-7.060249346038582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DE-4824-ADCA-3D3DFBB019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zapošljavanje'!$M$54:$M$66</c:f>
              <c:strCache>
                <c:ptCount val="13"/>
                <c:pt idx="0">
                  <c:v>Bez staža</c:v>
                </c:pt>
                <c:pt idx="1">
                  <c:v>Do 1 god.</c:v>
                </c:pt>
                <c:pt idx="2">
                  <c:v>1 - 2 god.</c:v>
                </c:pt>
                <c:pt idx="3">
                  <c:v>2 - 3 god.</c:v>
                </c:pt>
                <c:pt idx="4">
                  <c:v>3 - 5 god.</c:v>
                </c:pt>
                <c:pt idx="5">
                  <c:v>5 - 10 god.</c:v>
                </c:pt>
                <c:pt idx="6">
                  <c:v>10 - 15 god.</c:v>
                </c:pt>
                <c:pt idx="7">
                  <c:v>15 - 20 god.</c:v>
                </c:pt>
                <c:pt idx="8">
                  <c:v>20 - 25 god.</c:v>
                </c:pt>
                <c:pt idx="9">
                  <c:v>25 - 30 god.</c:v>
                </c:pt>
                <c:pt idx="10">
                  <c:v>30 - 35 god.</c:v>
                </c:pt>
                <c:pt idx="11">
                  <c:v>35 - 40 god.</c:v>
                </c:pt>
                <c:pt idx="12">
                  <c:v>Preko 40 god.</c:v>
                </c:pt>
              </c:strCache>
            </c:strRef>
          </c:cat>
          <c:val>
            <c:numRef>
              <c:f>'Ukupno zapošljavanje'!$N$54:$N$66</c:f>
              <c:numCache>
                <c:formatCode>#,##0</c:formatCode>
                <c:ptCount val="13"/>
                <c:pt idx="0">
                  <c:v>362</c:v>
                </c:pt>
                <c:pt idx="1">
                  <c:v>415</c:v>
                </c:pt>
                <c:pt idx="2">
                  <c:v>285</c:v>
                </c:pt>
                <c:pt idx="3">
                  <c:v>164</c:v>
                </c:pt>
                <c:pt idx="4">
                  <c:v>275</c:v>
                </c:pt>
                <c:pt idx="5">
                  <c:v>266</c:v>
                </c:pt>
                <c:pt idx="6">
                  <c:v>119</c:v>
                </c:pt>
                <c:pt idx="7">
                  <c:v>73</c:v>
                </c:pt>
                <c:pt idx="8">
                  <c:v>57</c:v>
                </c:pt>
                <c:pt idx="9">
                  <c:v>40</c:v>
                </c:pt>
                <c:pt idx="10">
                  <c:v>22</c:v>
                </c:pt>
                <c:pt idx="11">
                  <c:v>8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DE-4824-ADCA-3D3DFBB019EA}"/>
            </c:ext>
          </c:extLst>
        </c:ser>
        <c:ser>
          <c:idx val="1"/>
          <c:order val="1"/>
          <c:tx>
            <c:strRef>
              <c:f>'Ukupno zapošljavanje'!$O$53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68614853149168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DE-4824-ADCA-3D3DFBB019EA}"/>
                </c:ext>
              </c:extLst>
            </c:dLbl>
            <c:dLbl>
              <c:idx val="1"/>
              <c:layout>
                <c:manualLayout>
                  <c:x val="1.5372297062983448E-2"/>
                  <c:y val="7.70217917088163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DE-4824-ADCA-3D3DFBB019EA}"/>
                </c:ext>
              </c:extLst>
            </c:dLbl>
            <c:dLbl>
              <c:idx val="3"/>
              <c:layout>
                <c:manualLayout>
                  <c:x val="9.6076856643646548E-3"/>
                  <c:y val="3.85108958544081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DE-4824-ADCA-3D3DFBB019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zapošljavanje'!$M$54:$M$66</c:f>
              <c:strCache>
                <c:ptCount val="13"/>
                <c:pt idx="0">
                  <c:v>Bez staža</c:v>
                </c:pt>
                <c:pt idx="1">
                  <c:v>Do 1 god.</c:v>
                </c:pt>
                <c:pt idx="2">
                  <c:v>1 - 2 god.</c:v>
                </c:pt>
                <c:pt idx="3">
                  <c:v>2 - 3 god.</c:v>
                </c:pt>
                <c:pt idx="4">
                  <c:v>3 - 5 god.</c:v>
                </c:pt>
                <c:pt idx="5">
                  <c:v>5 - 10 god.</c:v>
                </c:pt>
                <c:pt idx="6">
                  <c:v>10 - 15 god.</c:v>
                </c:pt>
                <c:pt idx="7">
                  <c:v>15 - 20 god.</c:v>
                </c:pt>
                <c:pt idx="8">
                  <c:v>20 - 25 god.</c:v>
                </c:pt>
                <c:pt idx="9">
                  <c:v>25 - 30 god.</c:v>
                </c:pt>
                <c:pt idx="10">
                  <c:v>30 - 35 god.</c:v>
                </c:pt>
                <c:pt idx="11">
                  <c:v>35 - 40 god.</c:v>
                </c:pt>
                <c:pt idx="12">
                  <c:v>Preko 40 god.</c:v>
                </c:pt>
              </c:strCache>
            </c:strRef>
          </c:cat>
          <c:val>
            <c:numRef>
              <c:f>'Ukupno zapošljavanje'!$O$54:$O$66</c:f>
              <c:numCache>
                <c:formatCode>#,##0</c:formatCode>
                <c:ptCount val="13"/>
                <c:pt idx="0">
                  <c:v>229</c:v>
                </c:pt>
                <c:pt idx="1">
                  <c:v>348</c:v>
                </c:pt>
                <c:pt idx="2">
                  <c:v>243</c:v>
                </c:pt>
                <c:pt idx="3">
                  <c:v>188</c:v>
                </c:pt>
                <c:pt idx="4">
                  <c:v>205</c:v>
                </c:pt>
                <c:pt idx="5">
                  <c:v>233</c:v>
                </c:pt>
                <c:pt idx="6">
                  <c:v>149</c:v>
                </c:pt>
                <c:pt idx="7">
                  <c:v>84</c:v>
                </c:pt>
                <c:pt idx="8">
                  <c:v>65</c:v>
                </c:pt>
                <c:pt idx="9">
                  <c:v>49</c:v>
                </c:pt>
                <c:pt idx="10">
                  <c:v>33</c:v>
                </c:pt>
                <c:pt idx="11">
                  <c:v>28</c:v>
                </c:pt>
                <c:pt idx="1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DE-4824-ADCA-3D3DFBB019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0315096"/>
        <c:axId val="460316080"/>
        <c:axId val="0"/>
      </c:bar3DChart>
      <c:catAx>
        <c:axId val="460315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0316080"/>
        <c:crosses val="autoZero"/>
        <c:auto val="1"/>
        <c:lblAlgn val="ctr"/>
        <c:lblOffset val="100"/>
        <c:noMultiLvlLbl val="0"/>
      </c:catAx>
      <c:valAx>
        <c:axId val="46031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0315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zapošljavanje'!$P$85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zapošljavanje'!$O$86:$O$93</c:f>
              <c:strCache>
                <c:ptCount val="8"/>
                <c:pt idx="0">
                  <c:v>Intelektualne poteškoće</c:v>
                </c:pt>
                <c:pt idx="1">
                  <c:v>Kombinirane smetnje</c:v>
                </c:pt>
                <c:pt idx="2">
                  <c:v>Kronične bolesti</c:v>
                </c:pt>
                <c:pt idx="3">
                  <c:v>Oštećenje sluha</c:v>
                </c:pt>
                <c:pt idx="4">
                  <c:v>Oštećenje vida</c:v>
                </c:pt>
                <c:pt idx="5">
                  <c:v>Poremećaji glasovno - govorne komunikacije</c:v>
                </c:pt>
                <c:pt idx="6">
                  <c:v>Psihičke i organske smetnje</c:v>
                </c:pt>
                <c:pt idx="7">
                  <c:v>Tjelesni invaliditet</c:v>
                </c:pt>
              </c:strCache>
            </c:strRef>
          </c:cat>
          <c:val>
            <c:numRef>
              <c:f>'Ukupno zapošljavanje'!$P$86:$P$93</c:f>
              <c:numCache>
                <c:formatCode>General</c:formatCode>
                <c:ptCount val="8"/>
                <c:pt idx="0">
                  <c:v>423</c:v>
                </c:pt>
                <c:pt idx="1">
                  <c:v>639</c:v>
                </c:pt>
                <c:pt idx="2">
                  <c:v>216</c:v>
                </c:pt>
                <c:pt idx="3">
                  <c:v>61</c:v>
                </c:pt>
                <c:pt idx="4">
                  <c:v>49</c:v>
                </c:pt>
                <c:pt idx="5">
                  <c:v>227</c:v>
                </c:pt>
                <c:pt idx="6">
                  <c:v>148</c:v>
                </c:pt>
                <c:pt idx="7">
                  <c:v>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E1-455A-AEF3-5B91B4DF80A3}"/>
            </c:ext>
          </c:extLst>
        </c:ser>
        <c:ser>
          <c:idx val="1"/>
          <c:order val="1"/>
          <c:tx>
            <c:strRef>
              <c:f>'Ukupno zapošljavanje'!$Q$85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479305905629677E-2"/>
                  <c:y val="-1.8627753533992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E1-455A-AEF3-5B91B4DF80A3}"/>
                </c:ext>
              </c:extLst>
            </c:dLbl>
            <c:dLbl>
              <c:idx val="1"/>
              <c:layout>
                <c:manualLayout>
                  <c:x val="1.1549566191018549E-2"/>
                  <c:y val="-1.11766521203957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E1-455A-AEF3-5B91B4DF80A3}"/>
                </c:ext>
              </c:extLst>
            </c:dLbl>
            <c:dLbl>
              <c:idx val="5"/>
              <c:layout>
                <c:manualLayout>
                  <c:x val="1.1549566191018464E-2"/>
                  <c:y val="-2.6078854947590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E1-455A-AEF3-5B91B4DF80A3}"/>
                </c:ext>
              </c:extLst>
            </c:dLbl>
            <c:dLbl>
              <c:idx val="6"/>
              <c:layout>
                <c:manualLayout>
                  <c:x val="2.5409045620240805E-2"/>
                  <c:y val="-4.0981057774784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E1-455A-AEF3-5B91B4DF80A3}"/>
                </c:ext>
              </c:extLst>
            </c:dLbl>
            <c:dLbl>
              <c:idx val="7"/>
              <c:layout>
                <c:manualLayout>
                  <c:x val="4.6198264764074192E-3"/>
                  <c:y val="-4.0981057774784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E1-455A-AEF3-5B91B4DF80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zapošljavanje'!$O$86:$O$93</c:f>
              <c:strCache>
                <c:ptCount val="8"/>
                <c:pt idx="0">
                  <c:v>Intelektualne poteškoće</c:v>
                </c:pt>
                <c:pt idx="1">
                  <c:v>Kombinirane smetnje</c:v>
                </c:pt>
                <c:pt idx="2">
                  <c:v>Kronične bolesti</c:v>
                </c:pt>
                <c:pt idx="3">
                  <c:v>Oštećenje sluha</c:v>
                </c:pt>
                <c:pt idx="4">
                  <c:v>Oštećenje vida</c:v>
                </c:pt>
                <c:pt idx="5">
                  <c:v>Poremećaji glasovno - govorne komunikacije</c:v>
                </c:pt>
                <c:pt idx="6">
                  <c:v>Psihičke i organske smetnje</c:v>
                </c:pt>
                <c:pt idx="7">
                  <c:v>Tjelesni invaliditet</c:v>
                </c:pt>
              </c:strCache>
            </c:strRef>
          </c:cat>
          <c:val>
            <c:numRef>
              <c:f>'Ukupno zapošljavanje'!$Q$86:$Q$93</c:f>
              <c:numCache>
                <c:formatCode>General</c:formatCode>
                <c:ptCount val="8"/>
                <c:pt idx="0">
                  <c:v>312</c:v>
                </c:pt>
                <c:pt idx="1">
                  <c:v>525</c:v>
                </c:pt>
                <c:pt idx="2">
                  <c:v>304</c:v>
                </c:pt>
                <c:pt idx="3">
                  <c:v>59</c:v>
                </c:pt>
                <c:pt idx="4">
                  <c:v>54</c:v>
                </c:pt>
                <c:pt idx="5">
                  <c:v>180</c:v>
                </c:pt>
                <c:pt idx="6">
                  <c:v>104</c:v>
                </c:pt>
                <c:pt idx="7">
                  <c:v>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E1-455A-AEF3-5B91B4DF8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9023168"/>
        <c:axId val="489023528"/>
        <c:axId val="0"/>
      </c:bar3DChart>
      <c:catAx>
        <c:axId val="48902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023528"/>
        <c:crosses val="autoZero"/>
        <c:auto val="1"/>
        <c:lblAlgn val="ctr"/>
        <c:lblOffset val="100"/>
        <c:noMultiLvlLbl val="0"/>
      </c:catAx>
      <c:valAx>
        <c:axId val="489023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02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zapošljavanje'!$K$97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1.053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1A9-4F5E-898A-DBB39E92C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zapošljavanje'!$J$98:$J$102</c:f>
              <c:strCache>
                <c:ptCount val="5"/>
                <c:pt idx="0">
                  <c:v>Invalidi domovinskog rata</c:v>
                </c:pt>
                <c:pt idx="1">
                  <c:v>Invaliditet stečen na radu</c:v>
                </c:pt>
                <c:pt idx="2">
                  <c:v>Osobe vještačene u sustavu socijalne skrbi prije 18. godine života</c:v>
                </c:pt>
                <c:pt idx="3">
                  <c:v>Ostali invalidi</c:v>
                </c:pt>
                <c:pt idx="4">
                  <c:v>Vojni invalidi</c:v>
                </c:pt>
              </c:strCache>
            </c:strRef>
          </c:cat>
          <c:val>
            <c:numRef>
              <c:f>'Ukupno zapošljavanje'!$K$98:$K$102</c:f>
              <c:numCache>
                <c:formatCode>General</c:formatCode>
                <c:ptCount val="5"/>
                <c:pt idx="0">
                  <c:v>27</c:v>
                </c:pt>
                <c:pt idx="1">
                  <c:v>25</c:v>
                </c:pt>
                <c:pt idx="2">
                  <c:v>964</c:v>
                </c:pt>
                <c:pt idx="3">
                  <c:v>1053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A9-4F5E-898A-DBB39E92C9CF}"/>
            </c:ext>
          </c:extLst>
        </c:ser>
        <c:ser>
          <c:idx val="1"/>
          <c:order val="1"/>
          <c:tx>
            <c:strRef>
              <c:f>'Ukupno zapošljavanje'!$L$97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2.7777777777777776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A9-4F5E-898A-DBB39E92C9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1.180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1A9-4F5E-898A-DBB39E92C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zapošljavanje'!$J$98:$J$102</c:f>
              <c:strCache>
                <c:ptCount val="5"/>
                <c:pt idx="0">
                  <c:v>Invalidi domovinskog rata</c:v>
                </c:pt>
                <c:pt idx="1">
                  <c:v>Invaliditet stečen na radu</c:v>
                </c:pt>
                <c:pt idx="2">
                  <c:v>Osobe vještačene u sustavu socijalne skrbi prije 18. godine života</c:v>
                </c:pt>
                <c:pt idx="3">
                  <c:v>Ostali invalidi</c:v>
                </c:pt>
                <c:pt idx="4">
                  <c:v>Vojni invalidi</c:v>
                </c:pt>
              </c:strCache>
            </c:strRef>
          </c:cat>
          <c:val>
            <c:numRef>
              <c:f>'Ukupno zapošljavanje'!$L$98:$L$102</c:f>
              <c:numCache>
                <c:formatCode>General</c:formatCode>
                <c:ptCount val="5"/>
                <c:pt idx="0">
                  <c:v>0</c:v>
                </c:pt>
                <c:pt idx="1">
                  <c:v>13</c:v>
                </c:pt>
                <c:pt idx="2">
                  <c:v>662</c:v>
                </c:pt>
                <c:pt idx="3">
                  <c:v>1180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A9-4F5E-898A-DBB39E92C9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9668384"/>
        <c:axId val="489666224"/>
        <c:axId val="0"/>
      </c:bar3DChart>
      <c:catAx>
        <c:axId val="48966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666224"/>
        <c:crosses val="autoZero"/>
        <c:auto val="1"/>
        <c:lblAlgn val="ctr"/>
        <c:lblOffset val="100"/>
        <c:noMultiLvlLbl val="0"/>
      </c:catAx>
      <c:valAx>
        <c:axId val="48966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66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'Zapošljavanje-radni odnos'!$G$133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238EBCA-1B4D-4F97-BA03-86D699ECF57F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en-GB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8BE-4AE8-BB15-77B3586426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'Zapošljavanje-radni odnos'!$F$134:$F$144</c:f>
              <c:strCache>
                <c:ptCount val="11"/>
                <c:pt idx="0">
                  <c:v>Čistač/Čistačica</c:v>
                </c:pt>
                <c:pt idx="1">
                  <c:v>Radnik/radnica u održavanju</c:v>
                </c:pt>
                <c:pt idx="2">
                  <c:v>Administrativni službenik/administrativna službenica</c:v>
                </c:pt>
                <c:pt idx="3">
                  <c:v>Pomoćni kuhar/pomoćna kuharica</c:v>
                </c:pt>
                <c:pt idx="4">
                  <c:v>Prodavač/prodavačica</c:v>
                </c:pt>
                <c:pt idx="5">
                  <c:v>Vrtlarski radnik/vrtlarska radnica</c:v>
                </c:pt>
                <c:pt idx="6">
                  <c:v>Radnik/radnica na proizvodnoj liniji</c:v>
                </c:pt>
                <c:pt idx="7">
                  <c:v>Ručni pakirer/ručna pakirerka</c:v>
                </c:pt>
                <c:pt idx="8">
                  <c:v>Skladištar/skladištarka</c:v>
                </c:pt>
                <c:pt idx="9">
                  <c:v>Kuhinjski radnik/kuhinjska radnica</c:v>
                </c:pt>
                <c:pt idx="10">
                  <c:v>Komunalni radnik/komunalna radnica</c:v>
                </c:pt>
              </c:strCache>
            </c:strRef>
          </c:cat>
          <c:val>
            <c:numRef>
              <c:f>'Zapošljavanje-radni odnos'!$G$134:$G$144</c:f>
              <c:numCache>
                <c:formatCode>General</c:formatCode>
                <c:ptCount val="11"/>
                <c:pt idx="0">
                  <c:v>18</c:v>
                </c:pt>
                <c:pt idx="1">
                  <c:v>163</c:v>
                </c:pt>
                <c:pt idx="2">
                  <c:v>80</c:v>
                </c:pt>
                <c:pt idx="3">
                  <c:v>79</c:v>
                </c:pt>
                <c:pt idx="4">
                  <c:v>47</c:v>
                </c:pt>
                <c:pt idx="5">
                  <c:v>101</c:v>
                </c:pt>
                <c:pt idx="6">
                  <c:v>75</c:v>
                </c:pt>
                <c:pt idx="7">
                  <c:v>50</c:v>
                </c:pt>
                <c:pt idx="8">
                  <c:v>88</c:v>
                </c:pt>
                <c:pt idx="9">
                  <c:v>33</c:v>
                </c:pt>
                <c:pt idx="10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BE-4AE8-BB15-77B358642654}"/>
            </c:ext>
          </c:extLst>
        </c:ser>
        <c:ser>
          <c:idx val="1"/>
          <c:order val="1"/>
          <c:tx>
            <c:strRef>
              <c:f>'Zapošljavanje-radni odnos'!$H$133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FF2B50A-C5BF-424F-8133-885E6EDB3F6E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en-GB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68BE-4AE8-BB15-77B3586426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'Zapošljavanje-radni odnos'!$F$134:$F$144</c:f>
              <c:strCache>
                <c:ptCount val="11"/>
                <c:pt idx="0">
                  <c:v>Čistač/Čistačica</c:v>
                </c:pt>
                <c:pt idx="1">
                  <c:v>Radnik/radnica u održavanju</c:v>
                </c:pt>
                <c:pt idx="2">
                  <c:v>Administrativni službenik/administrativna službenica</c:v>
                </c:pt>
                <c:pt idx="3">
                  <c:v>Pomoćni kuhar/pomoćna kuharica</c:v>
                </c:pt>
                <c:pt idx="4">
                  <c:v>Prodavač/prodavačica</c:v>
                </c:pt>
                <c:pt idx="5">
                  <c:v>Vrtlarski radnik/vrtlarska radnica</c:v>
                </c:pt>
                <c:pt idx="6">
                  <c:v>Radnik/radnica na proizvodnoj liniji</c:v>
                </c:pt>
                <c:pt idx="7">
                  <c:v>Ručni pakirer/ručna pakirerka</c:v>
                </c:pt>
                <c:pt idx="8">
                  <c:v>Skladištar/skladištarka</c:v>
                </c:pt>
                <c:pt idx="9">
                  <c:v>Kuhinjski radnik/kuhinjska radnica</c:v>
                </c:pt>
                <c:pt idx="10">
                  <c:v>Komunalni radnik/komunalna radnica</c:v>
                </c:pt>
              </c:strCache>
            </c:strRef>
          </c:cat>
          <c:val>
            <c:numRef>
              <c:f>'Zapošljavanje-radni odnos'!$H$134:$H$144</c:f>
              <c:numCache>
                <c:formatCode>General</c:formatCode>
                <c:ptCount val="11"/>
                <c:pt idx="0">
                  <c:v>283</c:v>
                </c:pt>
                <c:pt idx="1">
                  <c:v>42</c:v>
                </c:pt>
                <c:pt idx="2">
                  <c:v>119</c:v>
                </c:pt>
                <c:pt idx="3">
                  <c:v>100</c:v>
                </c:pt>
                <c:pt idx="4">
                  <c:v>117</c:v>
                </c:pt>
                <c:pt idx="5">
                  <c:v>35</c:v>
                </c:pt>
                <c:pt idx="6">
                  <c:v>41</c:v>
                </c:pt>
                <c:pt idx="7">
                  <c:v>56</c:v>
                </c:pt>
                <c:pt idx="8">
                  <c:v>6</c:v>
                </c:pt>
                <c:pt idx="9">
                  <c:v>60</c:v>
                </c:pt>
                <c:pt idx="1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BE-4AE8-BB15-77B3586426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3391104"/>
        <c:axId val="683387144"/>
        <c:axId val="0"/>
      </c:bar3DChart>
      <c:catAx>
        <c:axId val="68339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3387144"/>
        <c:crosses val="autoZero"/>
        <c:auto val="1"/>
        <c:lblAlgn val="ctr"/>
        <c:lblOffset val="100"/>
        <c:noMultiLvlLbl val="0"/>
      </c:catAx>
      <c:valAx>
        <c:axId val="683387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3391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2DB-4A9A-8EA4-67C1B73DB188}"/>
              </c:ext>
            </c:extLst>
          </c:dPt>
          <c:dLbls>
            <c:dLbl>
              <c:idx val="0"/>
              <c:layout>
                <c:manualLayout>
                  <c:x val="2.6315789473684209E-2"/>
                  <c:y val="-3.7036889376169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2DB-4A9A-8EA4-67C1B73DB188}"/>
                </c:ext>
              </c:extLst>
            </c:dLbl>
            <c:dLbl>
              <c:idx val="1"/>
              <c:layout>
                <c:manualLayout>
                  <c:x val="4.8245614035087717E-2"/>
                  <c:y val="-3.70368893761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DB-4A9A-8EA4-67C1B73DB1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Nezaposlenost!$N$3:$O$3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Nezaposlenost!$N$4:$O$4</c:f>
              <c:numCache>
                <c:formatCode>#,###</c:formatCode>
                <c:ptCount val="2"/>
                <c:pt idx="0">
                  <c:v>4753</c:v>
                </c:pt>
                <c:pt idx="1">
                  <c:v>4447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DB-4A9A-8EA4-67C1B73DB1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13767400"/>
        <c:axId val="395904528"/>
        <c:axId val="0"/>
      </c:bar3DChart>
      <c:catAx>
        <c:axId val="713767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904528"/>
        <c:crosses val="autoZero"/>
        <c:auto val="1"/>
        <c:lblAlgn val="ctr"/>
        <c:lblOffset val="100"/>
        <c:noMultiLvlLbl val="0"/>
      </c:catAx>
      <c:valAx>
        <c:axId val="39590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767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875"/>
          <c:y val="8.1757184561320523E-4"/>
          <c:w val="0.77951388888888884"/>
          <c:h val="0.64825628582719663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7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89-44E8-9D29-45A6E1C39936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89-44E8-9D29-45A6E1C3993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51,7%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089-44E8-9D29-45A6E1C3993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48,3%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089-44E8-9D29-45A6E1C39936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'[Osobe s invaliditetom 12_2024.xlsx]Nezaposlenost'!$M$26:$M$27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'[Osobe s invaliditetom 12_2024.xlsx]Nezaposlenost'!$N$26:$N$27</c:f>
              <c:numCache>
                <c:formatCode>0.0%</c:formatCode>
                <c:ptCount val="2"/>
                <c:pt idx="0">
                  <c:v>0.52100000000000002</c:v>
                </c:pt>
                <c:pt idx="1">
                  <c:v>0.47899999999999998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89-44E8-9D29-45A6E1C39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Nezaposlenost!$AC$4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7.3260022196251816E-3"/>
                  <c:y val="-3.0499428135722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DF-4A0F-8998-F21ACFFB208A}"/>
                </c:ext>
              </c:extLst>
            </c:dLbl>
            <c:dLbl>
              <c:idx val="1"/>
              <c:layout>
                <c:manualLayout>
                  <c:x val="-4.7490375299428676E-4"/>
                  <c:y val="-2.6686999618757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DF-4A0F-8998-F21ACFFB208A}"/>
                </c:ext>
              </c:extLst>
            </c:dLbl>
            <c:dLbl>
              <c:idx val="2"/>
              <c:layout>
                <c:manualLayout>
                  <c:x val="-4.6466528656476215E-3"/>
                  <c:y val="-5.7186427754479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DF-4A0F-8998-F21ACFFB208A}"/>
                </c:ext>
              </c:extLst>
            </c:dLbl>
            <c:dLbl>
              <c:idx val="4"/>
              <c:layout>
                <c:manualLayout>
                  <c:x val="0"/>
                  <c:y val="-3.431185665268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5B-4B9D-A22F-961C44A388DA}"/>
                </c:ext>
              </c:extLst>
            </c:dLbl>
            <c:dLbl>
              <c:idx val="5"/>
              <c:layout>
                <c:manualLayout>
                  <c:x val="7.7446795951262631E-8"/>
                  <c:y val="-2.287457110179184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713484803776919E-2"/>
                      <c:h val="7.237910549019725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15B-4B9D-A22F-961C44A388DA}"/>
                </c:ext>
              </c:extLst>
            </c:dLbl>
            <c:dLbl>
              <c:idx val="7"/>
              <c:layout>
                <c:manualLayout>
                  <c:x val="0"/>
                  <c:y val="-3.431185665268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5B-4B9D-A22F-961C44A388DA}"/>
                </c:ext>
              </c:extLst>
            </c:dLbl>
            <c:dLbl>
              <c:idx val="10"/>
              <c:layout>
                <c:manualLayout>
                  <c:x val="5.9014458542342874E-3"/>
                  <c:y val="-6.0998856271444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5B-4B9D-A22F-961C44A388DA}"/>
                </c:ext>
              </c:extLst>
            </c:dLbl>
            <c:dLbl>
              <c:idx val="11"/>
              <c:layout>
                <c:manualLayout>
                  <c:x val="5.9014458542342874E-3"/>
                  <c:y val="-6.4811284788410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5B-4B9D-A22F-961C44A388DA}"/>
                </c:ext>
              </c:extLst>
            </c:dLbl>
            <c:dLbl>
              <c:idx val="13"/>
              <c:layout>
                <c:manualLayout>
                  <c:x val="-1.7830610046945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DF-4A0F-8998-F21ACFFB208A}"/>
                </c:ext>
              </c:extLst>
            </c:dLbl>
            <c:dLbl>
              <c:idx val="17"/>
              <c:layout>
                <c:manualLayout>
                  <c:x val="-1.4425589886927345E-16"/>
                  <c:y val="-3.0499428135722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5B-4B9D-A22F-961C44A388DA}"/>
                </c:ext>
              </c:extLst>
            </c:dLbl>
            <c:dLbl>
              <c:idx val="18"/>
              <c:layout>
                <c:manualLayout>
                  <c:x val="0"/>
                  <c:y val="-6.0998856271444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5B-4B9D-A22F-961C44A388DA}"/>
                </c:ext>
              </c:extLst>
            </c:dLbl>
            <c:dLbl>
              <c:idx val="19"/>
              <c:layout>
                <c:manualLayout>
                  <c:x val="0"/>
                  <c:y val="-5.3373999237514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5B-4B9D-A22F-961C44A38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Nezaposlenost!$Z$5:$AA$25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Nezaposlenost!$AC$5:$AC$25</c:f>
              <c:numCache>
                <c:formatCode>#,###</c:formatCode>
                <c:ptCount val="21"/>
                <c:pt idx="0">
                  <c:v>272</c:v>
                </c:pt>
                <c:pt idx="1">
                  <c:v>129</c:v>
                </c:pt>
                <c:pt idx="2">
                  <c:v>209</c:v>
                </c:pt>
                <c:pt idx="3">
                  <c:v>106</c:v>
                </c:pt>
                <c:pt idx="4">
                  <c:v>127</c:v>
                </c:pt>
                <c:pt idx="5">
                  <c:v>102</c:v>
                </c:pt>
                <c:pt idx="6">
                  <c:v>157</c:v>
                </c:pt>
                <c:pt idx="7">
                  <c:v>278</c:v>
                </c:pt>
                <c:pt idx="8">
                  <c:v>41</c:v>
                </c:pt>
                <c:pt idx="9">
                  <c:v>145</c:v>
                </c:pt>
                <c:pt idx="10">
                  <c:v>107</c:v>
                </c:pt>
                <c:pt idx="11">
                  <c:v>253</c:v>
                </c:pt>
                <c:pt idx="12">
                  <c:v>61</c:v>
                </c:pt>
                <c:pt idx="13">
                  <c:v>768</c:v>
                </c:pt>
                <c:pt idx="14">
                  <c:v>122</c:v>
                </c:pt>
                <c:pt idx="15">
                  <c:v>238</c:v>
                </c:pt>
                <c:pt idx="16">
                  <c:v>446</c:v>
                </c:pt>
                <c:pt idx="17">
                  <c:v>78</c:v>
                </c:pt>
                <c:pt idx="18">
                  <c:v>138</c:v>
                </c:pt>
                <c:pt idx="19">
                  <c:v>169</c:v>
                </c:pt>
                <c:pt idx="20">
                  <c:v>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DF-4A0F-8998-F21ACFFB208A}"/>
            </c:ext>
          </c:extLst>
        </c:ser>
        <c:ser>
          <c:idx val="1"/>
          <c:order val="1"/>
          <c:tx>
            <c:strRef>
              <c:f>Nezaposlenost!$AD$4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016220194697883E-3"/>
                  <c:y val="4.21016209901800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DF-4A0F-8998-F21ACFFB208A}"/>
                </c:ext>
              </c:extLst>
            </c:dLbl>
            <c:dLbl>
              <c:idx val="1"/>
              <c:layout>
                <c:manualLayout>
                  <c:x val="8.9153050234725244E-3"/>
                  <c:y val="1.630435061697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ADF-4A0F-8998-F21ACFFB208A}"/>
                </c:ext>
              </c:extLst>
            </c:dLbl>
            <c:dLbl>
              <c:idx val="2"/>
              <c:layout>
                <c:manualLayout>
                  <c:x val="1.426448803755600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00594559586038E-2"/>
                      <c:h val="6.190774767335632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ADF-4A0F-8998-F21ACFFB208A}"/>
                </c:ext>
              </c:extLst>
            </c:dLbl>
            <c:dLbl>
              <c:idx val="3"/>
              <c:layout>
                <c:manualLayout>
                  <c:x val="-5.9014439532787538E-3"/>
                  <c:y val="-3.34601391471894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118362712775393E-2"/>
                      <c:h val="4.39002644684664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EADF-4A0F-8998-F21ACFFB208A}"/>
                </c:ext>
              </c:extLst>
            </c:dLbl>
            <c:dLbl>
              <c:idx val="4"/>
              <c:layout>
                <c:manualLayout>
                  <c:x val="1.9671486180780958E-3"/>
                  <c:y val="-1.906214258482725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420842017055332E-2"/>
                      <c:h val="6.67748355702582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ADF-4A0F-8998-F21ACFFB208A}"/>
                </c:ext>
              </c:extLst>
            </c:dLbl>
            <c:dLbl>
              <c:idx val="5"/>
              <c:layout>
                <c:manualLayout>
                  <c:x val="5.3491830140835143E-3"/>
                  <c:y val="-5.978192832296007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ADF-4A0F-8998-F21ACFFB208A}"/>
                </c:ext>
              </c:extLst>
            </c:dLbl>
            <c:dLbl>
              <c:idx val="6"/>
              <c:layout>
                <c:manualLayout>
                  <c:x val="1.2059950839478358E-2"/>
                  <c:y val="2.4188671638782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ADF-4A0F-8998-F21ACFFB208A}"/>
                </c:ext>
              </c:extLst>
            </c:dLbl>
            <c:dLbl>
              <c:idx val="7"/>
              <c:layout>
                <c:manualLayout>
                  <c:x val="2.0878292991153801E-2"/>
                  <c:y val="-3.26086784001828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836555642805428E-2"/>
                      <c:h val="6.190774767335632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ADF-4A0F-8998-F21ACFFB208A}"/>
                </c:ext>
              </c:extLst>
            </c:dLbl>
            <c:dLbl>
              <c:idx val="8"/>
              <c:layout>
                <c:manualLayout>
                  <c:x val="7.1323142180301068E-3"/>
                  <c:y val="1.283807133999009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007431433231449E-2"/>
                      <c:h val="5.86468775499619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ADF-4A0F-8998-F21ACFFB208A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751860666277949E-2"/>
                      <c:h val="9.12555787839059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ADF-4A0F-8998-F21ACFFB208A}"/>
                </c:ext>
              </c:extLst>
            </c:dLbl>
            <c:dLbl>
              <c:idx val="10"/>
              <c:layout>
                <c:manualLayout>
                  <c:x val="0"/>
                  <c:y val="-1.9565220740366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ADF-4A0F-8998-F21ACFFB208A}"/>
                </c:ext>
              </c:extLst>
            </c:dLbl>
            <c:dLbl>
              <c:idx val="11"/>
              <c:layout>
                <c:manualLayout>
                  <c:x val="2.1940273728714273E-2"/>
                  <c:y val="-1.439807157159110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061809738418169E-2"/>
                      <c:h val="7.003581281276173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ADF-4A0F-8998-F21ACFFB208A}"/>
                </c:ext>
              </c:extLst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681241233734671E-2"/>
                      <c:h val="8.378454305789884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ADF-4A0F-8998-F21ACFFB208A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185738656888941E-2"/>
                      <c:h val="9.45164489073003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ADF-4A0F-8998-F21ACFFB208A}"/>
                </c:ext>
              </c:extLst>
            </c:dLbl>
            <c:dLbl>
              <c:idx val="15"/>
              <c:layout>
                <c:manualLayout>
                  <c:x val="2.1584286639326571E-3"/>
                  <c:y val="-2.66868495231462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00594559586038E-2"/>
                      <c:h val="0.1075599294008780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ADF-4A0F-8998-F21ACFFB208A}"/>
                </c:ext>
              </c:extLst>
            </c:dLbl>
            <c:dLbl>
              <c:idx val="16"/>
              <c:layout>
                <c:manualLayout>
                  <c:x val="2.8528976075112077E-2"/>
                  <c:y val="1.63043506169719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355128609943892E-2"/>
                      <c:h val="4.88642671797786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EADF-4A0F-8998-F21ACFFB208A}"/>
                </c:ext>
              </c:extLst>
            </c:dLbl>
            <c:dLbl>
              <c:idx val="18"/>
              <c:layout>
                <c:manualLayout>
                  <c:x val="2.9169561240666693E-3"/>
                  <c:y val="-1.249185731310845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572067605249388E-2"/>
                      <c:h val="0.1042990592774836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EADF-4A0F-8998-F21ACFFB208A}"/>
                </c:ext>
              </c:extLst>
            </c:dLbl>
            <c:dLbl>
              <c:idx val="19"/>
              <c:layout>
                <c:manualLayout>
                  <c:x val="3.9343746829521792E-3"/>
                  <c:y val="2.28747211974027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355128609943892E-2"/>
                      <c:h val="0.123864280017850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EADF-4A0F-8998-F21ACFFB208A}"/>
                </c:ext>
              </c:extLst>
            </c:dLbl>
            <c:dLbl>
              <c:idx val="20"/>
              <c:layout>
                <c:manualLayout>
                  <c:x val="1.62828569354683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ADF-4A0F-8998-F21ACFFB20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Nezaposlenost!$Z$5:$AA$25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Nezaposlenost!$AD$5:$AD$25</c:f>
              <c:numCache>
                <c:formatCode>#,###</c:formatCode>
                <c:ptCount val="21"/>
                <c:pt idx="0">
                  <c:v>240</c:v>
                </c:pt>
                <c:pt idx="1">
                  <c:v>114</c:v>
                </c:pt>
                <c:pt idx="2">
                  <c:v>186</c:v>
                </c:pt>
                <c:pt idx="3">
                  <c:v>110</c:v>
                </c:pt>
                <c:pt idx="4">
                  <c:v>126</c:v>
                </c:pt>
                <c:pt idx="5">
                  <c:v>99</c:v>
                </c:pt>
                <c:pt idx="6">
                  <c:v>102</c:v>
                </c:pt>
                <c:pt idx="7">
                  <c:v>260</c:v>
                </c:pt>
                <c:pt idx="8">
                  <c:v>36</c:v>
                </c:pt>
                <c:pt idx="9">
                  <c:v>161</c:v>
                </c:pt>
                <c:pt idx="10">
                  <c:v>120</c:v>
                </c:pt>
                <c:pt idx="11">
                  <c:v>247</c:v>
                </c:pt>
                <c:pt idx="12">
                  <c:v>62</c:v>
                </c:pt>
                <c:pt idx="13">
                  <c:v>858</c:v>
                </c:pt>
                <c:pt idx="14">
                  <c:v>109</c:v>
                </c:pt>
                <c:pt idx="15">
                  <c:v>218</c:v>
                </c:pt>
                <c:pt idx="16">
                  <c:v>376</c:v>
                </c:pt>
                <c:pt idx="17">
                  <c:v>74</c:v>
                </c:pt>
                <c:pt idx="18">
                  <c:v>111</c:v>
                </c:pt>
                <c:pt idx="19">
                  <c:v>161</c:v>
                </c:pt>
                <c:pt idx="20">
                  <c:v>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EADF-4A0F-8998-F21ACFFB20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19590992"/>
        <c:axId val="719591352"/>
        <c:axId val="0"/>
      </c:bar3DChart>
      <c:catAx>
        <c:axId val="71959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9591352"/>
        <c:crosses val="autoZero"/>
        <c:auto val="1"/>
        <c:lblAlgn val="ctr"/>
        <c:lblOffset val="100"/>
        <c:noMultiLvlLbl val="0"/>
      </c:catAx>
      <c:valAx>
        <c:axId val="719591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959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Nezaposlenost!$AJ$3:$AJ$23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Nezaposlenost!$AK$3:$AK$23</c:f>
              <c:numCache>
                <c:formatCode>0.0</c:formatCode>
                <c:ptCount val="21"/>
                <c:pt idx="0">
                  <c:v>12.164409598479448</c:v>
                </c:pt>
                <c:pt idx="1">
                  <c:v>16.452268111035885</c:v>
                </c:pt>
                <c:pt idx="2">
                  <c:v>9.9747474747474758</c:v>
                </c:pt>
                <c:pt idx="3">
                  <c:v>13.757961783439491</c:v>
                </c:pt>
                <c:pt idx="4">
                  <c:v>13.088463528194517</c:v>
                </c:pt>
                <c:pt idx="5">
                  <c:v>15.36697247706422</c:v>
                </c:pt>
                <c:pt idx="6">
                  <c:v>13.653136531365314</c:v>
                </c:pt>
                <c:pt idx="7">
                  <c:v>12.517449976733364</c:v>
                </c:pt>
                <c:pt idx="8">
                  <c:v>6.9683257918552037</c:v>
                </c:pt>
                <c:pt idx="9">
                  <c:v>11.674933231590996</c:v>
                </c:pt>
                <c:pt idx="10">
                  <c:v>16.485112563543936</c:v>
                </c:pt>
                <c:pt idx="11">
                  <c:v>13.27668613913967</c:v>
                </c:pt>
                <c:pt idx="12">
                  <c:v>3.7649219467401287</c:v>
                </c:pt>
                <c:pt idx="13">
                  <c:v>15.488664507525243</c:v>
                </c:pt>
                <c:pt idx="14">
                  <c:v>7.4540174249757989</c:v>
                </c:pt>
                <c:pt idx="15">
                  <c:v>10.964174080307766</c:v>
                </c:pt>
                <c:pt idx="16">
                  <c:v>5.7047678534249426</c:v>
                </c:pt>
                <c:pt idx="17">
                  <c:v>6.4516129032258061</c:v>
                </c:pt>
                <c:pt idx="18">
                  <c:v>6.1633663366336631</c:v>
                </c:pt>
                <c:pt idx="19">
                  <c:v>18.384401114206128</c:v>
                </c:pt>
                <c:pt idx="20">
                  <c:v>15.65235734627149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D1-4E58-BE90-D33D30645A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18556720"/>
        <c:axId val="718559240"/>
        <c:axId val="0"/>
      </c:bar3DChart>
      <c:catAx>
        <c:axId val="71855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8559240"/>
        <c:crosses val="autoZero"/>
        <c:auto val="1"/>
        <c:lblAlgn val="ctr"/>
        <c:lblOffset val="100"/>
        <c:noMultiLvlLbl val="0"/>
      </c:catAx>
      <c:valAx>
        <c:axId val="718559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8556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Nezaposlenost!$O$28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layout>
                <c:manualLayout>
                  <c:x val="0"/>
                  <c:y val="-2.4968789013732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B62-4389-B4FC-4BF10BF6E1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Nezaposlenost!$N$29:$N$38</c:f>
              <c:strCache>
                <c:ptCount val="10"/>
                <c:pt idx="0">
                  <c:v>15-19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 i više</c:v>
                </c:pt>
              </c:strCache>
            </c:strRef>
          </c:cat>
          <c:val>
            <c:numRef>
              <c:f>Nezaposlenost!$O$29:$O$38</c:f>
              <c:numCache>
                <c:formatCode>#,###</c:formatCode>
                <c:ptCount val="10"/>
                <c:pt idx="0">
                  <c:v>197</c:v>
                </c:pt>
                <c:pt idx="1">
                  <c:v>618</c:v>
                </c:pt>
                <c:pt idx="2">
                  <c:v>490</c:v>
                </c:pt>
                <c:pt idx="3">
                  <c:v>410</c:v>
                </c:pt>
                <c:pt idx="4">
                  <c:v>399</c:v>
                </c:pt>
                <c:pt idx="5">
                  <c:v>473</c:v>
                </c:pt>
                <c:pt idx="6">
                  <c:v>534</c:v>
                </c:pt>
                <c:pt idx="7">
                  <c:v>540</c:v>
                </c:pt>
                <c:pt idx="8">
                  <c:v>603</c:v>
                </c:pt>
                <c:pt idx="9">
                  <c:v>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62-4389-B4FC-4BF10BF6E113}"/>
            </c:ext>
          </c:extLst>
        </c:ser>
        <c:ser>
          <c:idx val="1"/>
          <c:order val="1"/>
          <c:tx>
            <c:strRef>
              <c:f>Nezaposlenost!$P$28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7142869194923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62-4389-B4FC-4BF10BF6E113}"/>
                </c:ext>
              </c:extLst>
            </c:dLbl>
            <c:dLbl>
              <c:idx val="1"/>
              <c:layout>
                <c:manualLayout>
                  <c:x val="1.285714430339081E-2"/>
                  <c:y val="-4.49438202247195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62-4389-B4FC-4BF10BF6E113}"/>
                </c:ext>
              </c:extLst>
            </c:dLbl>
            <c:dLbl>
              <c:idx val="2"/>
              <c:layout>
                <c:manualLayout>
                  <c:x val="1.0899505617353386E-2"/>
                  <c:y val="-4.57755843883864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62-4389-B4FC-4BF10BF6E113}"/>
                </c:ext>
              </c:extLst>
            </c:dLbl>
            <c:dLbl>
              <c:idx val="3"/>
              <c:layout>
                <c:manualLayout>
                  <c:x val="8.571429535593795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B62-4389-B4FC-4BF10BF6E113}"/>
                </c:ext>
              </c:extLst>
            </c:dLbl>
            <c:dLbl>
              <c:idx val="4"/>
              <c:layout>
                <c:manualLayout>
                  <c:x val="6.61375661375661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B62-4389-B4FC-4BF10BF6E113}"/>
                </c:ext>
              </c:extLst>
            </c:dLbl>
            <c:dLbl>
              <c:idx val="5"/>
              <c:layout>
                <c:manualLayout>
                  <c:x val="1.30422933244455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62-4389-B4FC-4BF10BF6E113}"/>
                </c:ext>
              </c:extLst>
            </c:dLbl>
            <c:dLbl>
              <c:idx val="6"/>
              <c:layout>
                <c:manualLayout>
                  <c:x val="1.0837707786526603E-2"/>
                  <c:y val="-4.57755843883864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62-4389-B4FC-4BF10BF6E113}"/>
                </c:ext>
              </c:extLst>
            </c:dLbl>
            <c:dLbl>
              <c:idx val="7"/>
              <c:layout>
                <c:manualLayout>
                  <c:x val="-8.0833869257269799E-17"/>
                  <c:y val="-1.9975031210986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B62-4389-B4FC-4BF10BF6E113}"/>
                </c:ext>
              </c:extLst>
            </c:dLbl>
            <c:dLbl>
              <c:idx val="9"/>
              <c:layout>
                <c:manualLayout>
                  <c:x val="1.07142869194923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62-4389-B4FC-4BF10BF6E1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Nezaposlenost!$N$29:$N$38</c:f>
              <c:strCache>
                <c:ptCount val="10"/>
                <c:pt idx="0">
                  <c:v>15-19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 i više</c:v>
                </c:pt>
              </c:strCache>
            </c:strRef>
          </c:cat>
          <c:val>
            <c:numRef>
              <c:f>Nezaposlenost!$P$29:$P$38</c:f>
              <c:numCache>
                <c:formatCode>#,###</c:formatCode>
                <c:ptCount val="10"/>
                <c:pt idx="0">
                  <c:v>176</c:v>
                </c:pt>
                <c:pt idx="1">
                  <c:v>428</c:v>
                </c:pt>
                <c:pt idx="2">
                  <c:v>441</c:v>
                </c:pt>
                <c:pt idx="3">
                  <c:v>316</c:v>
                </c:pt>
                <c:pt idx="4">
                  <c:v>356</c:v>
                </c:pt>
                <c:pt idx="5">
                  <c:v>442</c:v>
                </c:pt>
                <c:pt idx="6">
                  <c:v>529</c:v>
                </c:pt>
                <c:pt idx="7">
                  <c:v>568</c:v>
                </c:pt>
                <c:pt idx="8">
                  <c:v>707</c:v>
                </c:pt>
                <c:pt idx="9">
                  <c:v>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B62-4389-B4FC-4BF10BF6E11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4037376"/>
        <c:axId val="804039176"/>
        <c:axId val="0"/>
      </c:bar3DChart>
      <c:catAx>
        <c:axId val="80403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4039176"/>
        <c:crosses val="autoZero"/>
        <c:auto val="1"/>
        <c:lblAlgn val="ctr"/>
        <c:lblOffset val="100"/>
        <c:noMultiLvlLbl val="0"/>
      </c:catAx>
      <c:valAx>
        <c:axId val="804039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403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Nezaposlenost!$P$43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2.284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6E3-4ED2-B4D2-4E2AD6AE8C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Nezaposlenost!$O$44:$O$49</c:f>
              <c:strCache>
                <c:ptCount val="6"/>
                <c:pt idx="0">
                  <c:v>Bez škole i 
nezavršena osnovna škola</c:v>
                </c:pt>
                <c:pt idx="1">
                  <c:v>Osnovna škola</c:v>
                </c:pt>
                <c:pt idx="2">
                  <c:v>SŠ za zanimanja do 3 god. i škola za KV i VKV radnike</c:v>
                </c:pt>
                <c:pt idx="3">
                  <c:v>SŠ za zanimanja u tajanju od 4 i više godina i gimnazija</c:v>
                </c:pt>
                <c:pt idx="4">
                  <c:v>Prvi stupanj fakulteta, stručni studij i viša škola</c:v>
                </c:pt>
                <c:pt idx="5">
                  <c:v>Fakultet, akademija, magisterij, doktorat</c:v>
                </c:pt>
              </c:strCache>
            </c:strRef>
          </c:cat>
          <c:val>
            <c:numRef>
              <c:f>Nezaposlenost!$P$44:$P$49</c:f>
              <c:numCache>
                <c:formatCode>#,###</c:formatCode>
                <c:ptCount val="6"/>
                <c:pt idx="0">
                  <c:v>270</c:v>
                </c:pt>
                <c:pt idx="1">
                  <c:v>990</c:v>
                </c:pt>
                <c:pt idx="2">
                  <c:v>2284</c:v>
                </c:pt>
                <c:pt idx="3">
                  <c:v>974</c:v>
                </c:pt>
                <c:pt idx="4">
                  <c:v>118</c:v>
                </c:pt>
                <c:pt idx="5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E3-4ED2-B4D2-4E2AD6AE8C27}"/>
            </c:ext>
          </c:extLst>
        </c:ser>
        <c:ser>
          <c:idx val="1"/>
          <c:order val="1"/>
          <c:tx>
            <c:strRef>
              <c:f>Nezaposlenost!$Q$43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3227513227513187E-2"/>
                  <c:y val="-4.7337278106508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E3-4ED2-B4D2-4E2AD6AE8C27}"/>
                </c:ext>
              </c:extLst>
            </c:dLbl>
            <c:dLbl>
              <c:idx val="2"/>
              <c:layout>
                <c:manualLayout>
                  <c:x val="2.1804566095904677E-2"/>
                  <c:y val="-2.1696001831418685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1.888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6E3-4ED2-B4D2-4E2AD6AE8C27}"/>
                </c:ext>
              </c:extLst>
            </c:dLbl>
            <c:dLbl>
              <c:idx val="3"/>
              <c:layout>
                <c:manualLayout>
                  <c:x val="1.5094337059772636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E3-4ED2-B4D2-4E2AD6AE8C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Nezaposlenost!$O$44:$O$49</c:f>
              <c:strCache>
                <c:ptCount val="6"/>
                <c:pt idx="0">
                  <c:v>Bez škole i 
nezavršena osnovna škola</c:v>
                </c:pt>
                <c:pt idx="1">
                  <c:v>Osnovna škola</c:v>
                </c:pt>
                <c:pt idx="2">
                  <c:v>SŠ za zanimanja do 3 god. i škola za KV i VKV radnike</c:v>
                </c:pt>
                <c:pt idx="3">
                  <c:v>SŠ za zanimanja u tajanju od 4 i više godina i gimnazija</c:v>
                </c:pt>
                <c:pt idx="4">
                  <c:v>Prvi stupanj fakulteta, stručni studij i viša škola</c:v>
                </c:pt>
                <c:pt idx="5">
                  <c:v>Fakultet, akademija, magisterij, doktorat</c:v>
                </c:pt>
              </c:strCache>
            </c:strRef>
          </c:cat>
          <c:val>
            <c:numRef>
              <c:f>Nezaposlenost!$Q$44:$Q$49</c:f>
              <c:numCache>
                <c:formatCode>#,###</c:formatCode>
                <c:ptCount val="6"/>
                <c:pt idx="0">
                  <c:v>288</c:v>
                </c:pt>
                <c:pt idx="1">
                  <c:v>920</c:v>
                </c:pt>
                <c:pt idx="2">
                  <c:v>1888</c:v>
                </c:pt>
                <c:pt idx="3">
                  <c:v>1029</c:v>
                </c:pt>
                <c:pt idx="4">
                  <c:v>138</c:v>
                </c:pt>
                <c:pt idx="5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E3-4ED2-B4D2-4E2AD6AE8C2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0738472"/>
        <c:axId val="800738832"/>
        <c:axId val="0"/>
      </c:bar3DChart>
      <c:catAx>
        <c:axId val="800738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0738832"/>
        <c:crosses val="autoZero"/>
        <c:auto val="1"/>
        <c:lblAlgn val="ctr"/>
        <c:lblOffset val="100"/>
        <c:noMultiLvlLbl val="0"/>
      </c:catAx>
      <c:valAx>
        <c:axId val="80073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0738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FB8-4EC8-BB69-1EFC4FC25064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FB8-4EC8-BB69-1EFC4FC25064}"/>
              </c:ext>
            </c:extLst>
          </c:dPt>
          <c:dLbls>
            <c:dLbl>
              <c:idx val="0"/>
              <c:layout>
                <c:manualLayout>
                  <c:x val="-0.18055555555555555"/>
                  <c:y val="-0.108294692330125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7B68E33-6226-4E45-9D35-8D4D4FA722C7}" type="VALUE">
                      <a:rPr lang="en-US" b="1">
                        <a:solidFill>
                          <a:schemeClr val="bg1"/>
                        </a:solidFill>
                      </a:rPr>
                      <a:pPr>
                        <a:defRPr b="1"/>
                      </a:pPr>
                      <a:t>[VALUE]</a:t>
                    </a:fld>
                    <a:endParaRPr lang="en-GB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97222222222223"/>
                      <c:h val="8.912037037037036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FB8-4EC8-BB69-1EFC4FC25064}"/>
                </c:ext>
              </c:extLst>
            </c:dLbl>
            <c:dLbl>
              <c:idx val="1"/>
              <c:layout>
                <c:manualLayout>
                  <c:x val="0.13329488267740772"/>
                  <c:y val="7.265429063393340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B9D9311-C510-4998-954D-39646ABE6494}" type="VALUE">
                      <a:rPr lang="en-US" b="1">
                        <a:solidFill>
                          <a:schemeClr val="bg1"/>
                        </a:solidFill>
                      </a:rPr>
                      <a:pPr>
                        <a:defRPr b="1"/>
                      </a:pPr>
                      <a:t>[VALUE]</a:t>
                    </a:fld>
                    <a:endParaRPr lang="en-GB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11754313259319"/>
                      <c:h val="0.1326751604454696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FB8-4EC8-BB69-1EFC4FC250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'Ukupno zapošljavanje'!$M$48:$N$48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'Ukupno zapošljavanje'!$M$49:$N$49</c:f>
              <c:numCache>
                <c:formatCode>0%</c:formatCode>
                <c:ptCount val="2"/>
                <c:pt idx="0">
                  <c:v>0.5287560172282747</c:v>
                </c:pt>
                <c:pt idx="1">
                  <c:v>0.47124398277172536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B8-4EC8-BB69-1EFC4FC250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Nezaposlenost!$P$72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Nezaposlenost!$O$73:$O$81</c:f>
              <c:strCache>
                <c:ptCount val="9"/>
                <c:pt idx="0">
                  <c:v>0 - 3 mj.</c:v>
                </c:pt>
                <c:pt idx="1">
                  <c:v>3 - 6 mj.</c:v>
                </c:pt>
                <c:pt idx="2">
                  <c:v>6 - 9 mj.</c:v>
                </c:pt>
                <c:pt idx="3">
                  <c:v>9 - 12 mj.</c:v>
                </c:pt>
                <c:pt idx="4">
                  <c:v>1 - 2 god.</c:v>
                </c:pt>
                <c:pt idx="5">
                  <c:v>2 - 3 god.</c:v>
                </c:pt>
                <c:pt idx="6">
                  <c:v>3 - 5 god.</c:v>
                </c:pt>
                <c:pt idx="7">
                  <c:v>5 - 8 god.</c:v>
                </c:pt>
                <c:pt idx="8">
                  <c:v>8 god. i više</c:v>
                </c:pt>
              </c:strCache>
            </c:strRef>
          </c:cat>
          <c:val>
            <c:numRef>
              <c:f>Nezaposlenost!$P$73:$P$81</c:f>
              <c:numCache>
                <c:formatCode>#,###</c:formatCode>
                <c:ptCount val="9"/>
                <c:pt idx="0">
                  <c:v>812</c:v>
                </c:pt>
                <c:pt idx="1">
                  <c:v>372</c:v>
                </c:pt>
                <c:pt idx="2">
                  <c:v>257</c:v>
                </c:pt>
                <c:pt idx="3">
                  <c:v>235</c:v>
                </c:pt>
                <c:pt idx="4">
                  <c:v>523</c:v>
                </c:pt>
                <c:pt idx="5">
                  <c:v>519</c:v>
                </c:pt>
                <c:pt idx="6">
                  <c:v>640</c:v>
                </c:pt>
                <c:pt idx="7">
                  <c:v>531</c:v>
                </c:pt>
                <c:pt idx="8">
                  <c:v>864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AB-415E-B596-70A3ED0A7D68}"/>
            </c:ext>
          </c:extLst>
        </c:ser>
        <c:ser>
          <c:idx val="1"/>
          <c:order val="1"/>
          <c:tx>
            <c:strRef>
              <c:f>Nezaposlenost!$Q$72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659611992945307E-2"/>
                  <c:y val="-4.43901248124668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AB-415E-B596-70A3ED0A7D68}"/>
                </c:ext>
              </c:extLst>
            </c:dLbl>
            <c:dLbl>
              <c:idx val="1"/>
              <c:layout>
                <c:manualLayout>
                  <c:x val="8.8183421516754446E-3"/>
                  <c:y val="-4.43901248124668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AB-415E-B596-70A3ED0A7D68}"/>
                </c:ext>
              </c:extLst>
            </c:dLbl>
            <c:dLbl>
              <c:idx val="2"/>
              <c:layout>
                <c:manualLayout>
                  <c:x val="1.3227513227513227E-2"/>
                  <c:y val="4.84261501210644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AB-415E-B596-70A3ED0A7D68}"/>
                </c:ext>
              </c:extLst>
            </c:dLbl>
            <c:dLbl>
              <c:idx val="3"/>
              <c:layout>
                <c:manualLayout>
                  <c:x val="1.10229276895943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AB-415E-B596-70A3ED0A7D68}"/>
                </c:ext>
              </c:extLst>
            </c:dLbl>
            <c:dLbl>
              <c:idx val="4"/>
              <c:layout>
                <c:manualLayout>
                  <c:x val="1.3227513227513227E-2"/>
                  <c:y val="9.68523002421303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AB-415E-B596-70A3ED0A7D68}"/>
                </c:ext>
              </c:extLst>
            </c:dLbl>
            <c:dLbl>
              <c:idx val="5"/>
              <c:layout>
                <c:manualLayout>
                  <c:x val="1.32275132275132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AB-415E-B596-70A3ED0A7D68}"/>
                </c:ext>
              </c:extLst>
            </c:dLbl>
            <c:dLbl>
              <c:idx val="6"/>
              <c:layout>
                <c:manualLayout>
                  <c:x val="1.32275132275132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AB-415E-B596-70A3ED0A7D68}"/>
                </c:ext>
              </c:extLst>
            </c:dLbl>
            <c:dLbl>
              <c:idx val="8"/>
              <c:layout>
                <c:manualLayout>
                  <c:x val="1.10229276895943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DAB-415E-B596-70A3ED0A7D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Nezaposlenost!$O$73:$O$81</c:f>
              <c:strCache>
                <c:ptCount val="9"/>
                <c:pt idx="0">
                  <c:v>0 - 3 mj.</c:v>
                </c:pt>
                <c:pt idx="1">
                  <c:v>3 - 6 mj.</c:v>
                </c:pt>
                <c:pt idx="2">
                  <c:v>6 - 9 mj.</c:v>
                </c:pt>
                <c:pt idx="3">
                  <c:v>9 - 12 mj.</c:v>
                </c:pt>
                <c:pt idx="4">
                  <c:v>1 - 2 god.</c:v>
                </c:pt>
                <c:pt idx="5">
                  <c:v>2 - 3 god.</c:v>
                </c:pt>
                <c:pt idx="6">
                  <c:v>3 - 5 god.</c:v>
                </c:pt>
                <c:pt idx="7">
                  <c:v>5 - 8 god.</c:v>
                </c:pt>
                <c:pt idx="8">
                  <c:v>8 god. i više</c:v>
                </c:pt>
              </c:strCache>
            </c:strRef>
          </c:cat>
          <c:val>
            <c:numRef>
              <c:f>Nezaposlenost!$Q$73:$Q$81</c:f>
              <c:numCache>
                <c:formatCode>#,###</c:formatCode>
                <c:ptCount val="9"/>
                <c:pt idx="0">
                  <c:v>651</c:v>
                </c:pt>
                <c:pt idx="1">
                  <c:v>404</c:v>
                </c:pt>
                <c:pt idx="2">
                  <c:v>247</c:v>
                </c:pt>
                <c:pt idx="3">
                  <c:v>230</c:v>
                </c:pt>
                <c:pt idx="4">
                  <c:v>457</c:v>
                </c:pt>
                <c:pt idx="5">
                  <c:v>457</c:v>
                </c:pt>
                <c:pt idx="6">
                  <c:v>566</c:v>
                </c:pt>
                <c:pt idx="7">
                  <c:v>576</c:v>
                </c:pt>
                <c:pt idx="8">
                  <c:v>859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DAB-415E-B596-70A3ED0A7D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37715888"/>
        <c:axId val="937716968"/>
        <c:axId val="0"/>
      </c:bar3DChart>
      <c:catAx>
        <c:axId val="93771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7716968"/>
        <c:crosses val="autoZero"/>
        <c:auto val="1"/>
        <c:lblAlgn val="ctr"/>
        <c:lblOffset val="100"/>
        <c:noMultiLvlLbl val="0"/>
      </c:catAx>
      <c:valAx>
        <c:axId val="937716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771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Nezaposlenost!$P$53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1.111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C29-4D33-B06E-AAACF59D2570}"/>
                </c:ext>
              </c:extLst>
            </c:dLbl>
            <c:dLbl>
              <c:idx val="8"/>
              <c:layout>
                <c:manualLayout>
                  <c:x val="-4.4091710758377423E-3"/>
                  <c:y val="-2.8880866425992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29-4D33-B06E-AAACF59D25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Nezaposlenost!$O$54:$O$65</c:f>
              <c:strCache>
                <c:ptCount val="12"/>
                <c:pt idx="0">
                  <c:v>Bez staža</c:v>
                </c:pt>
                <c:pt idx="1">
                  <c:v>Do 1 god.</c:v>
                </c:pt>
                <c:pt idx="2">
                  <c:v>1 - 2 god.</c:v>
                </c:pt>
                <c:pt idx="3">
                  <c:v>2 - 3 god.</c:v>
                </c:pt>
                <c:pt idx="4">
                  <c:v>3 - 5 god.</c:v>
                </c:pt>
                <c:pt idx="5">
                  <c:v>5 - 10 god.</c:v>
                </c:pt>
                <c:pt idx="6">
                  <c:v>10 - 15 god.</c:v>
                </c:pt>
                <c:pt idx="7">
                  <c:v>15 - 20 god.</c:v>
                </c:pt>
                <c:pt idx="8">
                  <c:v>20 - 25 god.</c:v>
                </c:pt>
                <c:pt idx="9">
                  <c:v>25 - 30 god.</c:v>
                </c:pt>
                <c:pt idx="10">
                  <c:v>30 - 35 god.</c:v>
                </c:pt>
                <c:pt idx="11">
                  <c:v>35 - 40 god.</c:v>
                </c:pt>
              </c:strCache>
            </c:strRef>
          </c:cat>
          <c:val>
            <c:numRef>
              <c:f>Nezaposlenost!$P$54:$P$65</c:f>
              <c:numCache>
                <c:formatCode>#,##0</c:formatCode>
                <c:ptCount val="12"/>
                <c:pt idx="0">
                  <c:v>1111</c:v>
                </c:pt>
                <c:pt idx="1">
                  <c:v>839</c:v>
                </c:pt>
                <c:pt idx="2">
                  <c:v>510</c:v>
                </c:pt>
                <c:pt idx="3">
                  <c:v>285</c:v>
                </c:pt>
                <c:pt idx="4">
                  <c:v>434</c:v>
                </c:pt>
                <c:pt idx="5">
                  <c:v>536</c:v>
                </c:pt>
                <c:pt idx="6">
                  <c:v>305</c:v>
                </c:pt>
                <c:pt idx="7">
                  <c:v>270</c:v>
                </c:pt>
                <c:pt idx="8">
                  <c:v>184</c:v>
                </c:pt>
                <c:pt idx="9">
                  <c:v>141</c:v>
                </c:pt>
                <c:pt idx="10">
                  <c:v>83</c:v>
                </c:pt>
                <c:pt idx="1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D3-4F1B-9429-4FD2722944D9}"/>
            </c:ext>
          </c:extLst>
        </c:ser>
        <c:ser>
          <c:idx val="1"/>
          <c:order val="1"/>
          <c:tx>
            <c:strRef>
              <c:f>Nezaposlenost!$Q$53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65961199294534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1.095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BD3-4F1B-9429-4FD2722944D9}"/>
                </c:ext>
              </c:extLst>
            </c:dLbl>
            <c:dLbl>
              <c:idx val="1"/>
              <c:layout>
                <c:manualLayout>
                  <c:x val="1.54320987654320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D3-4F1B-9429-4FD2722944D9}"/>
                </c:ext>
              </c:extLst>
            </c:dLbl>
            <c:dLbl>
              <c:idx val="2"/>
              <c:layout>
                <c:manualLayout>
                  <c:x val="1.984126984126984E-2"/>
                  <c:y val="-4.412303621552055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D3-4F1B-9429-4FD2722944D9}"/>
                </c:ext>
              </c:extLst>
            </c:dLbl>
            <c:dLbl>
              <c:idx val="3"/>
              <c:layout>
                <c:manualLayout>
                  <c:x val="1.102292768959439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BD3-4F1B-9429-4FD2722944D9}"/>
                </c:ext>
              </c:extLst>
            </c:dLbl>
            <c:dLbl>
              <c:idx val="4"/>
              <c:layout>
                <c:manualLayout>
                  <c:x val="6.61375661375661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D3-4F1B-9429-4FD2722944D9}"/>
                </c:ext>
              </c:extLst>
            </c:dLbl>
            <c:dLbl>
              <c:idx val="5"/>
              <c:layout>
                <c:manualLayout>
                  <c:x val="1.984126984126976E-2"/>
                  <c:y val="-1.4440433212996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BD3-4F1B-9429-4FD2722944D9}"/>
                </c:ext>
              </c:extLst>
            </c:dLbl>
            <c:dLbl>
              <c:idx val="6"/>
              <c:layout>
                <c:manualLayout>
                  <c:x val="1.1022927689594356E-2"/>
                  <c:y val="-1.9253910950661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BD3-4F1B-9429-4FD2722944D9}"/>
                </c:ext>
              </c:extLst>
            </c:dLbl>
            <c:dLbl>
              <c:idx val="8"/>
              <c:layout>
                <c:manualLayout>
                  <c:x val="1.10229276895943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BD3-4F1B-9429-4FD2722944D9}"/>
                </c:ext>
              </c:extLst>
            </c:dLbl>
            <c:dLbl>
              <c:idx val="9"/>
              <c:layout>
                <c:manualLayout>
                  <c:x val="1.98412698412696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D3-4F1B-9429-4FD2722944D9}"/>
                </c:ext>
              </c:extLst>
            </c:dLbl>
            <c:dLbl>
              <c:idx val="11"/>
              <c:layout>
                <c:manualLayout>
                  <c:x val="1.32275132275130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BD3-4F1B-9429-4FD2722944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Nezaposlenost!$O$54:$O$65</c:f>
              <c:strCache>
                <c:ptCount val="12"/>
                <c:pt idx="0">
                  <c:v>Bez staža</c:v>
                </c:pt>
                <c:pt idx="1">
                  <c:v>Do 1 god.</c:v>
                </c:pt>
                <c:pt idx="2">
                  <c:v>1 - 2 god.</c:v>
                </c:pt>
                <c:pt idx="3">
                  <c:v>2 - 3 god.</c:v>
                </c:pt>
                <c:pt idx="4">
                  <c:v>3 - 5 god.</c:v>
                </c:pt>
                <c:pt idx="5">
                  <c:v>5 - 10 god.</c:v>
                </c:pt>
                <c:pt idx="6">
                  <c:v>10 - 15 god.</c:v>
                </c:pt>
                <c:pt idx="7">
                  <c:v>15 - 20 god.</c:v>
                </c:pt>
                <c:pt idx="8">
                  <c:v>20 - 25 god.</c:v>
                </c:pt>
                <c:pt idx="9">
                  <c:v>25 - 30 god.</c:v>
                </c:pt>
                <c:pt idx="10">
                  <c:v>30 - 35 god.</c:v>
                </c:pt>
                <c:pt idx="11">
                  <c:v>35 - 40 god.</c:v>
                </c:pt>
              </c:strCache>
            </c:strRef>
          </c:cat>
          <c:val>
            <c:numRef>
              <c:f>Nezaposlenost!$Q$54:$Q$65</c:f>
              <c:numCache>
                <c:formatCode>#,##0</c:formatCode>
                <c:ptCount val="12"/>
                <c:pt idx="0">
                  <c:v>1095</c:v>
                </c:pt>
                <c:pt idx="1">
                  <c:v>755</c:v>
                </c:pt>
                <c:pt idx="2">
                  <c:v>442</c:v>
                </c:pt>
                <c:pt idx="3">
                  <c:v>298</c:v>
                </c:pt>
                <c:pt idx="4">
                  <c:v>372</c:v>
                </c:pt>
                <c:pt idx="5">
                  <c:v>541</c:v>
                </c:pt>
                <c:pt idx="6">
                  <c:v>317</c:v>
                </c:pt>
                <c:pt idx="7">
                  <c:v>215</c:v>
                </c:pt>
                <c:pt idx="8">
                  <c:v>183</c:v>
                </c:pt>
                <c:pt idx="9">
                  <c:v>128</c:v>
                </c:pt>
                <c:pt idx="10">
                  <c:v>53</c:v>
                </c:pt>
                <c:pt idx="1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BD3-4F1B-9429-4FD2722944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19594232"/>
        <c:axId val="719595312"/>
        <c:axId val="0"/>
      </c:bar3DChart>
      <c:catAx>
        <c:axId val="719594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9595312"/>
        <c:crosses val="autoZero"/>
        <c:auto val="1"/>
        <c:lblAlgn val="ctr"/>
        <c:lblOffset val="100"/>
        <c:noMultiLvlLbl val="0"/>
      </c:catAx>
      <c:valAx>
        <c:axId val="719595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9594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Nezaposlenost!$O$86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1.490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ED8-4049-B9F9-6B30B1FAC5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Nezaposlenost!$N$87:$N$94</c:f>
              <c:strCache>
                <c:ptCount val="8"/>
                <c:pt idx="0">
                  <c:v>Intelektualne poteškoće</c:v>
                </c:pt>
                <c:pt idx="1">
                  <c:v>Kombinirane smetnje</c:v>
                </c:pt>
                <c:pt idx="2">
                  <c:v>Kronične bolesti</c:v>
                </c:pt>
                <c:pt idx="3">
                  <c:v>Oštećenje sluha</c:v>
                </c:pt>
                <c:pt idx="4">
                  <c:v>Oštećenje vida</c:v>
                </c:pt>
                <c:pt idx="5">
                  <c:v>Poremećaji glasovno - govorne komunikacije</c:v>
                </c:pt>
                <c:pt idx="6">
                  <c:v>Psihičke i organske smetnje</c:v>
                </c:pt>
                <c:pt idx="7">
                  <c:v>Tjelesni invaliditet</c:v>
                </c:pt>
              </c:strCache>
            </c:strRef>
          </c:cat>
          <c:val>
            <c:numRef>
              <c:f>Nezaposlenost!$O$87:$O$94</c:f>
              <c:numCache>
                <c:formatCode>#,###</c:formatCode>
                <c:ptCount val="8"/>
                <c:pt idx="0">
                  <c:v>739</c:v>
                </c:pt>
                <c:pt idx="1">
                  <c:v>1490</c:v>
                </c:pt>
                <c:pt idx="2">
                  <c:v>621</c:v>
                </c:pt>
                <c:pt idx="3">
                  <c:v>103</c:v>
                </c:pt>
                <c:pt idx="4">
                  <c:v>122</c:v>
                </c:pt>
                <c:pt idx="5">
                  <c:v>170</c:v>
                </c:pt>
                <c:pt idx="6">
                  <c:v>749</c:v>
                </c:pt>
                <c:pt idx="7">
                  <c:v>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0E-42F1-94F5-3D6FA8DF4678}"/>
            </c:ext>
          </c:extLst>
        </c:ser>
        <c:ser>
          <c:idx val="1"/>
          <c:order val="1"/>
          <c:tx>
            <c:strRef>
              <c:f>Nezaposlenost!$P$86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859774472635366E-2"/>
                  <c:y val="-1.0666666666666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0E-42F1-94F5-3D6FA8DF4678}"/>
                </c:ext>
              </c:extLst>
            </c:dLbl>
            <c:dLbl>
              <c:idx val="1"/>
              <c:layout>
                <c:manualLayout>
                  <c:x val="2.8776969723153467E-2"/>
                  <c:y val="-1.8606005724738769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1.347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10E-42F1-94F5-3D6FA8DF4678}"/>
                </c:ext>
              </c:extLst>
            </c:dLbl>
            <c:dLbl>
              <c:idx val="4"/>
              <c:layout>
                <c:manualLayout>
                  <c:x val="6.61375661375653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0E-42F1-94F5-3D6FA8DF4678}"/>
                </c:ext>
              </c:extLst>
            </c:dLbl>
            <c:dLbl>
              <c:idx val="5"/>
              <c:layout>
                <c:manualLayout>
                  <c:x val="8.81834215167540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0E-42F1-94F5-3D6FA8DF4678}"/>
                </c:ext>
              </c:extLst>
            </c:dLbl>
            <c:dLbl>
              <c:idx val="6"/>
              <c:layout>
                <c:manualLayout>
                  <c:x val="9.592323241051156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0E-42F1-94F5-3D6FA8DF4678}"/>
                </c:ext>
              </c:extLst>
            </c:dLbl>
            <c:dLbl>
              <c:idx val="7"/>
              <c:layout>
                <c:manualLayout>
                  <c:x val="9.5923232410511563E-3"/>
                  <c:y val="-4.05953905372464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10E-42F1-94F5-3D6FA8DF46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Nezaposlenost!$N$87:$N$94</c:f>
              <c:strCache>
                <c:ptCount val="8"/>
                <c:pt idx="0">
                  <c:v>Intelektualne poteškoće</c:v>
                </c:pt>
                <c:pt idx="1">
                  <c:v>Kombinirane smetnje</c:v>
                </c:pt>
                <c:pt idx="2">
                  <c:v>Kronične bolesti</c:v>
                </c:pt>
                <c:pt idx="3">
                  <c:v>Oštećenje sluha</c:v>
                </c:pt>
                <c:pt idx="4">
                  <c:v>Oštećenje vida</c:v>
                </c:pt>
                <c:pt idx="5">
                  <c:v>Poremećaji glasovno - govorne komunikacije</c:v>
                </c:pt>
                <c:pt idx="6">
                  <c:v>Psihičke i organske smetnje</c:v>
                </c:pt>
                <c:pt idx="7">
                  <c:v>Tjelesni invaliditet</c:v>
                </c:pt>
              </c:strCache>
            </c:strRef>
          </c:cat>
          <c:val>
            <c:numRef>
              <c:f>Nezaposlenost!$P$87:$P$94</c:f>
              <c:numCache>
                <c:formatCode>#,###</c:formatCode>
                <c:ptCount val="8"/>
                <c:pt idx="0">
                  <c:v>694</c:v>
                </c:pt>
                <c:pt idx="1">
                  <c:v>1347</c:v>
                </c:pt>
                <c:pt idx="2">
                  <c:v>876</c:v>
                </c:pt>
                <c:pt idx="3">
                  <c:v>90</c:v>
                </c:pt>
                <c:pt idx="4">
                  <c:v>108</c:v>
                </c:pt>
                <c:pt idx="5">
                  <c:v>193</c:v>
                </c:pt>
                <c:pt idx="6">
                  <c:v>483</c:v>
                </c:pt>
                <c:pt idx="7">
                  <c:v>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10E-42F1-94F5-3D6FA8DF467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82012864"/>
        <c:axId val="482010344"/>
        <c:axId val="0"/>
      </c:bar3DChart>
      <c:catAx>
        <c:axId val="48201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010344"/>
        <c:crosses val="autoZero"/>
        <c:auto val="1"/>
        <c:lblAlgn val="ctr"/>
        <c:lblOffset val="100"/>
        <c:noMultiLvlLbl val="0"/>
      </c:catAx>
      <c:valAx>
        <c:axId val="482010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01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Nezaposlenost!$P$97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1.536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40C-4D63-94B4-DA62E1731EB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2.954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40C-4D63-94B4-DA62E1731E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Nezaposlenost!$O$98:$O$102</c:f>
              <c:strCache>
                <c:ptCount val="5"/>
                <c:pt idx="0">
                  <c:v>Invalidi domovinskog rata</c:v>
                </c:pt>
                <c:pt idx="1">
                  <c:v>Invaliditet stečen na radu</c:v>
                </c:pt>
                <c:pt idx="2">
                  <c:v>Osobe vještačene u
sustavu socijalne skrbi
prije 18. godine života</c:v>
                </c:pt>
                <c:pt idx="3">
                  <c:v>Ostale osobe s invaliditetom</c:v>
                </c:pt>
                <c:pt idx="4">
                  <c:v>Vojni invalidi</c:v>
                </c:pt>
              </c:strCache>
            </c:strRef>
          </c:cat>
          <c:val>
            <c:numRef>
              <c:f>Nezaposlenost!$P$98:$P$102</c:f>
              <c:numCache>
                <c:formatCode>#,###</c:formatCode>
                <c:ptCount val="5"/>
                <c:pt idx="0">
                  <c:v>149</c:v>
                </c:pt>
                <c:pt idx="1">
                  <c:v>68</c:v>
                </c:pt>
                <c:pt idx="2">
                  <c:v>1536</c:v>
                </c:pt>
                <c:pt idx="3">
                  <c:v>2954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D-4703-83C1-9E8C219DB79F}"/>
            </c:ext>
          </c:extLst>
        </c:ser>
        <c:ser>
          <c:idx val="1"/>
          <c:order val="1"/>
          <c:tx>
            <c:strRef>
              <c:f>Nezaposlenost!$Q$97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338644947993109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1.292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9BD-4703-83C1-9E8C219DB79F}"/>
                </c:ext>
              </c:extLst>
            </c:dLbl>
            <c:dLbl>
              <c:idx val="3"/>
              <c:layout>
                <c:manualLayout>
                  <c:x val="1.7636684303350889E-2"/>
                  <c:y val="-5.337603416066186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3.103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9BD-4703-83C1-9E8C219DB7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Nezaposlenost!$O$98:$O$102</c:f>
              <c:strCache>
                <c:ptCount val="5"/>
                <c:pt idx="0">
                  <c:v>Invalidi domovinskog rata</c:v>
                </c:pt>
                <c:pt idx="1">
                  <c:v>Invaliditet stečen na radu</c:v>
                </c:pt>
                <c:pt idx="2">
                  <c:v>Osobe vještačene u
sustavu socijalne skrbi
prije 18. godine života</c:v>
                </c:pt>
                <c:pt idx="3">
                  <c:v>Ostale osobe s invaliditetom</c:v>
                </c:pt>
                <c:pt idx="4">
                  <c:v>Vojni invalidi</c:v>
                </c:pt>
              </c:strCache>
            </c:strRef>
          </c:cat>
          <c:val>
            <c:numRef>
              <c:f>Nezaposlenost!$Q$98:$Q$102</c:f>
              <c:numCache>
                <c:formatCode>#,###</c:formatCode>
                <c:ptCount val="5"/>
                <c:pt idx="0">
                  <c:v>5</c:v>
                </c:pt>
                <c:pt idx="1">
                  <c:v>39</c:v>
                </c:pt>
                <c:pt idx="2">
                  <c:v>1292</c:v>
                </c:pt>
                <c:pt idx="3">
                  <c:v>3103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BD-4703-83C1-9E8C219DB7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45567616"/>
        <c:axId val="845568336"/>
        <c:axId val="0"/>
      </c:bar3DChart>
      <c:catAx>
        <c:axId val="84556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5568336"/>
        <c:crosses val="autoZero"/>
        <c:auto val="1"/>
        <c:lblAlgn val="ctr"/>
        <c:lblOffset val="100"/>
        <c:noMultiLvlLbl val="0"/>
      </c:catAx>
      <c:valAx>
        <c:axId val="84556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556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37D-4073-A255-FC02E54D9FA7}"/>
              </c:ext>
            </c:extLst>
          </c:dPt>
          <c:dLbls>
            <c:dLbl>
              <c:idx val="0"/>
              <c:layout>
                <c:manualLayout>
                  <c:x val="3.5672399502693741E-2"/>
                  <c:y val="-7.70418227636075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1.782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37D-4073-A255-FC02E54D9FA7}"/>
                </c:ext>
              </c:extLst>
            </c:dLbl>
            <c:dLbl>
              <c:idx val="1"/>
              <c:layout>
                <c:manualLayout>
                  <c:x val="3.3333333333333229E-2"/>
                  <c:y val="-5.55555555555555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1.676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37D-4073-A255-FC02E54D9F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'Invalidi podaci 1-12-2025'!$I$19:$J$19</c:f>
              <c:strCache>
                <c:ptCount val="2"/>
                <c:pt idx="0">
                  <c:v>Muškarci</c:v>
                </c:pt>
                <c:pt idx="1">
                  <c:v>Žene </c:v>
                </c:pt>
              </c:strCache>
            </c:strRef>
          </c:cat>
          <c:val>
            <c:numRef>
              <c:f>'Invalidi podaci 1-12-2025'!$I$20:$J$20</c:f>
              <c:numCache>
                <c:formatCode>General</c:formatCode>
                <c:ptCount val="2"/>
                <c:pt idx="0">
                  <c:v>1782</c:v>
                </c:pt>
                <c:pt idx="1">
                  <c:v>1676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7D-4073-A255-FC02E54D9F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101936"/>
        <c:axId val="502110576"/>
        <c:axId val="0"/>
      </c:bar3DChart>
      <c:catAx>
        <c:axId val="50210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110576"/>
        <c:crosses val="autoZero"/>
        <c:auto val="1"/>
        <c:lblAlgn val="ctr"/>
        <c:lblOffset val="100"/>
        <c:noMultiLvlLbl val="0"/>
      </c:catAx>
      <c:valAx>
        <c:axId val="50211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101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5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6DE-4E2B-83A6-D249818407E1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6DE-4E2B-83A6-D249818407E1}"/>
              </c:ext>
            </c:extLst>
          </c:dPt>
          <c:dLbls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DE-4E2B-83A6-D249818407E1}"/>
                </c:ext>
              </c:extLst>
            </c:dLbl>
            <c:dLbl>
              <c:idx val="1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DE-4E2B-83A6-D249818407E1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'Invalidi podaci 1-12-2025'!$F$20:$F$21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'Invalidi podaci 1-12-2025'!$G$20:$G$21</c:f>
              <c:numCache>
                <c:formatCode>0.0%</c:formatCode>
                <c:ptCount val="2"/>
                <c:pt idx="0">
                  <c:v>0.51532677848467323</c:v>
                </c:pt>
                <c:pt idx="1">
                  <c:v>0.48467322151532677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DE-4E2B-83A6-D249818407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'Invalidi podaci 1-12-2025'!$D$33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1.139601139601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8E-409F-ADF0-10AD65AC4945}"/>
                </c:ext>
              </c:extLst>
            </c:dLbl>
            <c:dLbl>
              <c:idx val="2"/>
              <c:layout>
                <c:manualLayout>
                  <c:x val="-4.5584045584045581E-3"/>
                  <c:y val="-4.26599765133264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8E-409F-ADF0-10AD65AC49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1-12-2025'!$C$34:$C$43</c:f>
              <c:strCache>
                <c:ptCount val="10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pripravništvo</c:v>
                </c:pt>
                <c:pt idx="6">
                  <c:v>Potpore pripravništvo u javnim službama</c:v>
                </c:pt>
                <c:pt idx="7">
                  <c:v>Samozapošljavanje</c:v>
                </c:pt>
                <c:pt idx="8">
                  <c:v>Stalni sezonac</c:v>
                </c:pt>
                <c:pt idx="9">
                  <c:v>Usavršavanje</c:v>
                </c:pt>
              </c:strCache>
            </c:strRef>
          </c:cat>
          <c:val>
            <c:numRef>
              <c:f>'Invalidi podaci 1-12-2025'!$D$34:$D$43</c:f>
              <c:numCache>
                <c:formatCode>General</c:formatCode>
                <c:ptCount val="10"/>
                <c:pt idx="0">
                  <c:v>335</c:v>
                </c:pt>
                <c:pt idx="1">
                  <c:v>604</c:v>
                </c:pt>
                <c:pt idx="2">
                  <c:v>64</c:v>
                </c:pt>
                <c:pt idx="3">
                  <c:v>52</c:v>
                </c:pt>
                <c:pt idx="4">
                  <c:v>600</c:v>
                </c:pt>
                <c:pt idx="5">
                  <c:v>39</c:v>
                </c:pt>
                <c:pt idx="6">
                  <c:v>3</c:v>
                </c:pt>
                <c:pt idx="7">
                  <c:v>64</c:v>
                </c:pt>
                <c:pt idx="8">
                  <c:v>16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8E-409F-ADF0-10AD65AC4945}"/>
            </c:ext>
          </c:extLst>
        </c:ser>
        <c:ser>
          <c:idx val="1"/>
          <c:order val="1"/>
          <c:tx>
            <c:strRef>
              <c:f>'Invalidi podaci 1-12-2025'!$E$33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  <a:effectLst/>
            <a:sp3d>
              <a:contourClr>
                <a:srgbClr val="C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3675213675213675E-2"/>
                  <c:y val="-4.26599765133264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8E-409F-ADF0-10AD65AC4945}"/>
                </c:ext>
              </c:extLst>
            </c:dLbl>
            <c:dLbl>
              <c:idx val="3"/>
              <c:layout>
                <c:manualLayout>
                  <c:x val="1.36752136752136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8E-409F-ADF0-10AD65AC4945}"/>
                </c:ext>
              </c:extLst>
            </c:dLbl>
            <c:dLbl>
              <c:idx val="4"/>
              <c:layout>
                <c:manualLayout>
                  <c:x val="1.8233618233618149E-2"/>
                  <c:y val="4.65386938091078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8E-409F-ADF0-10AD65AC4945}"/>
                </c:ext>
              </c:extLst>
            </c:dLbl>
            <c:dLbl>
              <c:idx val="7"/>
              <c:layout>
                <c:manualLayout>
                  <c:x val="6.8376068376068376E-3"/>
                  <c:y val="-4.26599765133264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8E-409F-ADF0-10AD65AC49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1-12-2025'!$C$34:$C$43</c:f>
              <c:strCache>
                <c:ptCount val="10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pripravništvo</c:v>
                </c:pt>
                <c:pt idx="6">
                  <c:v>Potpore pripravništvo u javnim službama</c:v>
                </c:pt>
                <c:pt idx="7">
                  <c:v>Samozapošljavanje</c:v>
                </c:pt>
                <c:pt idx="8">
                  <c:v>Stalni sezonac</c:v>
                </c:pt>
                <c:pt idx="9">
                  <c:v>Usavršavanje</c:v>
                </c:pt>
              </c:strCache>
            </c:strRef>
          </c:cat>
          <c:val>
            <c:numRef>
              <c:f>'Invalidi podaci 1-12-2025'!$E$34:$E$43</c:f>
              <c:numCache>
                <c:formatCode>General</c:formatCode>
                <c:ptCount val="10"/>
                <c:pt idx="0">
                  <c:v>225</c:v>
                </c:pt>
                <c:pt idx="1">
                  <c:v>790</c:v>
                </c:pt>
                <c:pt idx="2">
                  <c:v>53</c:v>
                </c:pt>
                <c:pt idx="3">
                  <c:v>68</c:v>
                </c:pt>
                <c:pt idx="4">
                  <c:v>465</c:v>
                </c:pt>
                <c:pt idx="5">
                  <c:v>15</c:v>
                </c:pt>
                <c:pt idx="6">
                  <c:v>11</c:v>
                </c:pt>
                <c:pt idx="7">
                  <c:v>37</c:v>
                </c:pt>
                <c:pt idx="8">
                  <c:v>4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E8E-409F-ADF0-10AD65AC49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50368208"/>
        <c:axId val="650361728"/>
        <c:axId val="0"/>
      </c:bar3DChart>
      <c:catAx>
        <c:axId val="65036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0361728"/>
        <c:crosses val="autoZero"/>
        <c:auto val="1"/>
        <c:lblAlgn val="ctr"/>
        <c:lblOffset val="100"/>
        <c:noMultiLvlLbl val="0"/>
      </c:catAx>
      <c:valAx>
        <c:axId val="65036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036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'Invalidi podaci 1-12-2025'!$K$19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1.94292653309047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B6-4FF6-8B8C-4449460374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1-12-2025'!$J$20:$J$29</c:f>
              <c:strCache>
                <c:ptCount val="10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za pripravništvo i mlade</c:v>
                </c:pt>
                <c:pt idx="6">
                  <c:v>Potpore pripravništvo u javnim službama</c:v>
                </c:pt>
                <c:pt idx="7">
                  <c:v>Samozapošljavanje</c:v>
                </c:pt>
                <c:pt idx="8">
                  <c:v>Stalni sezonac</c:v>
                </c:pt>
                <c:pt idx="9">
                  <c:v>Usavršavanje</c:v>
                </c:pt>
              </c:strCache>
            </c:strRef>
          </c:cat>
          <c:val>
            <c:numRef>
              <c:f>'Invalidi podaci 1-12-2025'!$K$20:$K$29</c:f>
              <c:numCache>
                <c:formatCode>#,##0</c:formatCode>
                <c:ptCount val="10"/>
                <c:pt idx="0">
                  <c:v>281</c:v>
                </c:pt>
                <c:pt idx="1">
                  <c:v>552</c:v>
                </c:pt>
                <c:pt idx="2">
                  <c:v>58</c:v>
                </c:pt>
                <c:pt idx="3">
                  <c:v>33</c:v>
                </c:pt>
                <c:pt idx="4">
                  <c:v>233</c:v>
                </c:pt>
                <c:pt idx="5">
                  <c:v>28</c:v>
                </c:pt>
                <c:pt idx="6">
                  <c:v>0</c:v>
                </c:pt>
                <c:pt idx="7">
                  <c:v>28</c:v>
                </c:pt>
                <c:pt idx="8">
                  <c:v>8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B6-4FF6-8B8C-44494603743A}"/>
            </c:ext>
          </c:extLst>
        </c:ser>
        <c:ser>
          <c:idx val="1"/>
          <c:order val="1"/>
          <c:tx>
            <c:strRef>
              <c:f>'Invalidi podaci 1-12-2025'!$L$19</c:f>
              <c:strCache>
                <c:ptCount val="1"/>
                <c:pt idx="0">
                  <c:v>Žene 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71463266545231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B6-4FF6-8B8C-44494603743A}"/>
                </c:ext>
              </c:extLst>
            </c:dLbl>
            <c:dLbl>
              <c:idx val="2"/>
              <c:layout>
                <c:manualLayout>
                  <c:x val="4.8573163327260797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B6-4FF6-8B8C-44494603743A}"/>
                </c:ext>
              </c:extLst>
            </c:dLbl>
            <c:dLbl>
              <c:idx val="4"/>
              <c:layout>
                <c:manualLayout>
                  <c:x val="9.7146326654523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B6-4FF6-8B8C-4449460374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1-12-2025'!$J$20:$J$29</c:f>
              <c:strCache>
                <c:ptCount val="10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za pripravništvo i mlade</c:v>
                </c:pt>
                <c:pt idx="6">
                  <c:v>Potpore pripravništvo u javnim službama</c:v>
                </c:pt>
                <c:pt idx="7">
                  <c:v>Samozapošljavanje</c:v>
                </c:pt>
                <c:pt idx="8">
                  <c:v>Stalni sezonac</c:v>
                </c:pt>
                <c:pt idx="9">
                  <c:v>Usavršavanje</c:v>
                </c:pt>
              </c:strCache>
            </c:strRef>
          </c:cat>
          <c:val>
            <c:numRef>
              <c:f>'Invalidi podaci 1-12-2025'!$L$20:$L$29</c:f>
              <c:numCache>
                <c:formatCode>#,##0</c:formatCode>
                <c:ptCount val="10"/>
                <c:pt idx="0">
                  <c:v>177</c:v>
                </c:pt>
                <c:pt idx="1">
                  <c:v>707</c:v>
                </c:pt>
                <c:pt idx="2">
                  <c:v>52</c:v>
                </c:pt>
                <c:pt idx="3">
                  <c:v>52</c:v>
                </c:pt>
                <c:pt idx="4">
                  <c:v>192</c:v>
                </c:pt>
                <c:pt idx="5">
                  <c:v>10</c:v>
                </c:pt>
                <c:pt idx="6">
                  <c:v>1</c:v>
                </c:pt>
                <c:pt idx="7">
                  <c:v>15</c:v>
                </c:pt>
                <c:pt idx="8">
                  <c:v>2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FB6-4FF6-8B8C-4449460374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8483848"/>
        <c:axId val="498477368"/>
        <c:axId val="0"/>
      </c:bar3DChart>
      <c:catAx>
        <c:axId val="498483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8477368"/>
        <c:crosses val="autoZero"/>
        <c:auto val="1"/>
        <c:lblAlgn val="ctr"/>
        <c:lblOffset val="100"/>
        <c:noMultiLvlLbl val="0"/>
      </c:catAx>
      <c:valAx>
        <c:axId val="498477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8483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'Invalidi podaci 1-12-2025'!$J$50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8.81834215167548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1D-4558-B32A-42B59FA91F64}"/>
                </c:ext>
              </c:extLst>
            </c:dLbl>
            <c:dLbl>
              <c:idx val="1"/>
              <c:layout>
                <c:manualLayout>
                  <c:x val="-8.8183421516754845E-3"/>
                  <c:y val="-4.108722892772028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1D-4558-B32A-42B59FA91F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1-12-2025'!$I$51:$I$60</c:f>
              <c:strCache>
                <c:ptCount val="10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pripravništvo</c:v>
                </c:pt>
                <c:pt idx="6">
                  <c:v>Potpore pripravništvo u javnim službama</c:v>
                </c:pt>
                <c:pt idx="7">
                  <c:v>Samozapošljavanje</c:v>
                </c:pt>
                <c:pt idx="8">
                  <c:v>Stalni sezonac</c:v>
                </c:pt>
                <c:pt idx="9">
                  <c:v>Usavršavanje</c:v>
                </c:pt>
              </c:strCache>
            </c:strRef>
          </c:cat>
          <c:val>
            <c:numRef>
              <c:f>'Invalidi podaci 1-12-2025'!$J$51:$J$60</c:f>
              <c:numCache>
                <c:formatCode>General</c:formatCode>
                <c:ptCount val="10"/>
                <c:pt idx="0">
                  <c:v>357</c:v>
                </c:pt>
                <c:pt idx="1">
                  <c:v>502</c:v>
                </c:pt>
                <c:pt idx="2">
                  <c:v>7</c:v>
                </c:pt>
                <c:pt idx="3">
                  <c:v>121</c:v>
                </c:pt>
                <c:pt idx="4">
                  <c:v>465</c:v>
                </c:pt>
                <c:pt idx="5">
                  <c:v>16</c:v>
                </c:pt>
                <c:pt idx="6">
                  <c:v>13</c:v>
                </c:pt>
                <c:pt idx="7">
                  <c:v>33</c:v>
                </c:pt>
                <c:pt idx="8">
                  <c:v>42</c:v>
                </c:pt>
                <c:pt idx="9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1D-4558-B32A-42B59FA91F64}"/>
            </c:ext>
          </c:extLst>
        </c:ser>
        <c:ser>
          <c:idx val="1"/>
          <c:order val="1"/>
          <c:tx>
            <c:strRef>
              <c:f>'Invalidi podaci 1-12-2025'!$K$50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8.8183421516754845E-3"/>
                  <c:y val="4.108722892772028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1D-4558-B32A-42B59FA91F64}"/>
                </c:ext>
              </c:extLst>
            </c:dLbl>
            <c:dLbl>
              <c:idx val="4"/>
              <c:layout>
                <c:manualLayout>
                  <c:x val="1.18694362017804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41D-4558-B32A-42B59FA91F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1-12-2025'!$I$51:$I$60</c:f>
              <c:strCache>
                <c:ptCount val="10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pripravništvo</c:v>
                </c:pt>
                <c:pt idx="6">
                  <c:v>Potpore pripravništvo u javnim službama</c:v>
                </c:pt>
                <c:pt idx="7">
                  <c:v>Samozapošljavanje</c:v>
                </c:pt>
                <c:pt idx="8">
                  <c:v>Stalni sezonac</c:v>
                </c:pt>
                <c:pt idx="9">
                  <c:v>Usavršavanje</c:v>
                </c:pt>
              </c:strCache>
            </c:strRef>
          </c:cat>
          <c:val>
            <c:numRef>
              <c:f>'Invalidi podaci 1-12-2025'!$K$51:$K$60</c:f>
              <c:numCache>
                <c:formatCode>General</c:formatCode>
                <c:ptCount val="10"/>
                <c:pt idx="0">
                  <c:v>458</c:v>
                </c:pt>
                <c:pt idx="1">
                  <c:v>1259</c:v>
                </c:pt>
                <c:pt idx="2">
                  <c:v>110</c:v>
                </c:pt>
                <c:pt idx="3">
                  <c:v>85</c:v>
                </c:pt>
                <c:pt idx="4">
                  <c:v>425</c:v>
                </c:pt>
                <c:pt idx="5">
                  <c:v>38</c:v>
                </c:pt>
                <c:pt idx="6">
                  <c:v>1</c:v>
                </c:pt>
                <c:pt idx="7">
                  <c:v>43</c:v>
                </c:pt>
                <c:pt idx="8">
                  <c:v>10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41D-4558-B32A-42B59FA91F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31490672"/>
        <c:axId val="831499312"/>
        <c:axId val="0"/>
      </c:bar3DChart>
      <c:catAx>
        <c:axId val="83149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1499312"/>
        <c:crosses val="autoZero"/>
        <c:auto val="1"/>
        <c:lblAlgn val="ctr"/>
        <c:lblOffset val="100"/>
        <c:noMultiLvlLbl val="0"/>
      </c:catAx>
      <c:valAx>
        <c:axId val="83149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149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Sheet2!$I$1</c:f>
              <c:strCache>
                <c:ptCount val="1"/>
                <c:pt idx="0">
                  <c:v>Muškarci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1.199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608-4F75-99E4-2BB15806702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1.664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608-4F75-99E4-2BB15806702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1.777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608-4F75-99E4-2BB15806702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2.057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608-4F75-99E4-2BB15806702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1.859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608-4F75-99E4-2BB15806702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1.634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608-4F75-99E4-2BB15806702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1.418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F608-4F75-99E4-2BB15806702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1.494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608-4F75-99E4-2BB15806702F}"/>
                </c:ext>
              </c:extLst>
            </c:dLbl>
            <c:dLbl>
              <c:idx val="8"/>
              <c:layout>
                <c:manualLayout>
                  <c:x val="-1.2698410582275452E-2"/>
                  <c:y val="3.7722472320059236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1.587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330-4186-8DC7-4DA010B7F85C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1.823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F608-4F75-99E4-2BB15806702F}"/>
                </c:ext>
              </c:extLst>
            </c:dLbl>
            <c:dLbl>
              <c:idx val="10"/>
              <c:layout>
                <c:manualLayout>
                  <c:x val="-2.5396821164550904E-2"/>
                  <c:y val="-1.8861236160029618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2.094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330-4186-8DC7-4DA010B7F85C}"/>
                </c:ext>
              </c:extLst>
            </c:dLbl>
            <c:dLbl>
              <c:idx val="11"/>
              <c:layout>
                <c:manualLayout>
                  <c:x val="0"/>
                  <c:y val="-1.385041551246537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2.087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429-44FB-A761-E8464D8E92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Sheet2!$H$2:$H$13</c:f>
              <c:numCache>
                <c:formatCode>General</c:formatCode>
                <c:ptCount val="12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  <c:pt idx="11">
                  <c:v>2025</c:v>
                </c:pt>
              </c:numCache>
            </c:numRef>
          </c:cat>
          <c:val>
            <c:numRef>
              <c:f>Sheet2!$I$2:$I$13</c:f>
              <c:numCache>
                <c:formatCode>General</c:formatCode>
                <c:ptCount val="12"/>
                <c:pt idx="0">
                  <c:v>1199</c:v>
                </c:pt>
                <c:pt idx="1">
                  <c:v>1664</c:v>
                </c:pt>
                <c:pt idx="2">
                  <c:v>1777</c:v>
                </c:pt>
                <c:pt idx="3">
                  <c:v>2057</c:v>
                </c:pt>
                <c:pt idx="4">
                  <c:v>1859</c:v>
                </c:pt>
                <c:pt idx="5">
                  <c:v>1634</c:v>
                </c:pt>
                <c:pt idx="6">
                  <c:v>1418</c:v>
                </c:pt>
                <c:pt idx="7">
                  <c:v>1494</c:v>
                </c:pt>
                <c:pt idx="8">
                  <c:v>1587</c:v>
                </c:pt>
                <c:pt idx="9">
                  <c:v>1823</c:v>
                </c:pt>
                <c:pt idx="10">
                  <c:v>2094</c:v>
                </c:pt>
                <c:pt idx="11">
                  <c:v>2087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30-4186-8DC7-4DA010B7F85C}"/>
            </c:ext>
          </c:extLst>
        </c:ser>
        <c:ser>
          <c:idx val="1"/>
          <c:order val="1"/>
          <c:tx>
            <c:strRef>
              <c:f>Sheet2!$J$1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794690947991691E-2"/>
                  <c:y val="-7.429836493434159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30-4186-8DC7-4DA010B7F85C}"/>
                </c:ext>
              </c:extLst>
            </c:dLbl>
            <c:dLbl>
              <c:idx val="1"/>
              <c:layout>
                <c:manualLayout>
                  <c:x val="1.26984105822752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30-4186-8DC7-4DA010B7F85C}"/>
                </c:ext>
              </c:extLst>
            </c:dLbl>
            <c:dLbl>
              <c:idx val="2"/>
              <c:layout>
                <c:manualLayout>
                  <c:x val="1.479469094799169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1.076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330-4186-8DC7-4DA010B7F85C}"/>
                </c:ext>
              </c:extLst>
            </c:dLbl>
            <c:dLbl>
              <c:idx val="3"/>
              <c:layout>
                <c:manualLayout>
                  <c:x val="1.693121410970067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1.309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9330-4186-8DC7-4DA010B7F85C}"/>
                </c:ext>
              </c:extLst>
            </c:dLbl>
            <c:dLbl>
              <c:idx val="4"/>
              <c:layout>
                <c:manualLayout>
                  <c:x val="1.6931214109700603E-2"/>
                  <c:y val="-4.115226337448635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1.372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330-4186-8DC7-4DA010B7F85C}"/>
                </c:ext>
              </c:extLst>
            </c:dLbl>
            <c:dLbl>
              <c:idx val="5"/>
              <c:layout>
                <c:manualLayout>
                  <c:x val="1.481481234598802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1.186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9330-4186-8DC7-4DA010B7F85C}"/>
                </c:ext>
              </c:extLst>
            </c:dLbl>
            <c:dLbl>
              <c:idx val="6"/>
              <c:layout>
                <c:manualLayout>
                  <c:x val="1.6931214109700603E-2"/>
                  <c:y val="-7.5444944640118471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1.057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9330-4186-8DC7-4DA010B7F85C}"/>
                </c:ext>
              </c:extLst>
            </c:dLbl>
            <c:dLbl>
              <c:idx val="7"/>
              <c:layout>
                <c:manualLayout>
                  <c:x val="1.904761587341317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1.246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9330-4186-8DC7-4DA010B7F85C}"/>
                </c:ext>
              </c:extLst>
            </c:dLbl>
            <c:dLbl>
              <c:idx val="8"/>
              <c:layout>
                <c:manualLayout>
                  <c:x val="8.4656070548502632E-3"/>
                  <c:y val="-8.230452674897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1.478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9330-4186-8DC7-4DA010B7F85C}"/>
                </c:ext>
              </c:extLst>
            </c:dLbl>
            <c:dLbl>
              <c:idx val="9"/>
              <c:layout>
                <c:manualLayout>
                  <c:x val="1.9047615873413179E-2"/>
                  <c:y val="-3.7722472320059236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1.822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9330-4186-8DC7-4DA010B7F85C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2.305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608-4F75-99E4-2BB15806702F}"/>
                </c:ext>
              </c:extLst>
            </c:dLbl>
            <c:dLbl>
              <c:idx val="11"/>
              <c:layout>
                <c:manualLayout>
                  <c:x val="1.7748197448696618E-2"/>
                  <c:y val="-4.61680517082179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1.860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429-44FB-A761-E8464D8E92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Sheet2!$H$2:$H$13</c:f>
              <c:numCache>
                <c:formatCode>General</c:formatCode>
                <c:ptCount val="12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  <c:pt idx="11">
                  <c:v>2025</c:v>
                </c:pt>
              </c:numCache>
            </c:numRef>
          </c:cat>
          <c:val>
            <c:numRef>
              <c:f>Sheet2!$J$2:$J$13</c:f>
              <c:numCache>
                <c:formatCode>General</c:formatCode>
                <c:ptCount val="12"/>
                <c:pt idx="0">
                  <c:v>678</c:v>
                </c:pt>
                <c:pt idx="1">
                  <c:v>994</c:v>
                </c:pt>
                <c:pt idx="2">
                  <c:v>1076</c:v>
                </c:pt>
                <c:pt idx="3">
                  <c:v>1309</c:v>
                </c:pt>
                <c:pt idx="4">
                  <c:v>1372</c:v>
                </c:pt>
                <c:pt idx="5">
                  <c:v>1186</c:v>
                </c:pt>
                <c:pt idx="6">
                  <c:v>1057</c:v>
                </c:pt>
                <c:pt idx="7">
                  <c:v>1246</c:v>
                </c:pt>
                <c:pt idx="8">
                  <c:v>1478</c:v>
                </c:pt>
                <c:pt idx="9">
                  <c:v>1822</c:v>
                </c:pt>
                <c:pt idx="10">
                  <c:v>2305</c:v>
                </c:pt>
                <c:pt idx="11">
                  <c:v>1860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330-4186-8DC7-4DA010B7F8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9250712"/>
        <c:axId val="509251368"/>
        <c:axId val="0"/>
      </c:bar3DChart>
      <c:catAx>
        <c:axId val="509250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9251368"/>
        <c:crosses val="autoZero"/>
        <c:auto val="1"/>
        <c:lblAlgn val="ctr"/>
        <c:lblOffset val="100"/>
        <c:noMultiLvlLbl val="0"/>
      </c:catAx>
      <c:valAx>
        <c:axId val="509251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9250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zapošljavanje'!$Z$2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6.591702210158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25D-42CA-B9A0-0FD39AF9C350}"/>
                </c:ext>
              </c:extLst>
            </c:dLbl>
            <c:dLbl>
              <c:idx val="5"/>
              <c:layout>
                <c:manualLayout>
                  <c:x val="0"/>
                  <c:y val="-1.4054813773717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F87-40CD-98FB-D47D7E4B9985}"/>
                </c:ext>
              </c:extLst>
            </c:dLbl>
            <c:dLbl>
              <c:idx val="8"/>
              <c:layout>
                <c:manualLayout>
                  <c:x val="-7.8852135688381892E-17"/>
                  <c:y val="-3.0107526881720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87-40CD-98FB-D47D7E4B9985}"/>
                </c:ext>
              </c:extLst>
            </c:dLbl>
            <c:dLbl>
              <c:idx val="10"/>
              <c:layout>
                <c:manualLayout>
                  <c:x val="-4.4442661326616409E-3"/>
                  <c:y val="-4.8879027156039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36-4CBD-BB0D-D277AD831221}"/>
                </c:ext>
              </c:extLst>
            </c:dLbl>
            <c:dLbl>
              <c:idx val="11"/>
              <c:layout>
                <c:manualLayout>
                  <c:x val="-8.6021505376344867E-3"/>
                  <c:y val="-3.9331366764995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436-4CBD-BB0D-D277AD831221}"/>
                </c:ext>
              </c:extLst>
            </c:dLbl>
            <c:dLbl>
              <c:idx val="13"/>
              <c:layout>
                <c:manualLayout>
                  <c:x val="-2.15053763440860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87-40CD-98FB-D47D7E4B9985}"/>
                </c:ext>
              </c:extLst>
            </c:dLbl>
            <c:dLbl>
              <c:idx val="15"/>
              <c:layout>
                <c:manualLayout>
                  <c:x val="-2.3149958604167767E-3"/>
                  <c:y val="-5.0407134548274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36-4CBD-BB0D-D277AD831221}"/>
                </c:ext>
              </c:extLst>
            </c:dLbl>
            <c:dLbl>
              <c:idx val="18"/>
              <c:layout>
                <c:manualLayout>
                  <c:x val="-4.30107526881720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AA-4CD4-815F-E2FCCBEA1BCE}"/>
                </c:ext>
              </c:extLst>
            </c:dLbl>
            <c:dLbl>
              <c:idx val="19"/>
              <c:layout>
                <c:manualLayout>
                  <c:x val="-1.1427990855981712E-2"/>
                  <c:y val="-1.29032258064516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36-4CBD-BB0D-D277AD831221}"/>
                </c:ext>
              </c:extLst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B436-4CBD-BB0D-D277AD8312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zapošljavanje'!$Y$3:$Y$23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'Ukupno zapošljavanje'!$Z$3:$Z$23</c:f>
              <c:numCache>
                <c:formatCode>#,##0</c:formatCode>
                <c:ptCount val="21"/>
                <c:pt idx="0">
                  <c:v>72</c:v>
                </c:pt>
                <c:pt idx="1">
                  <c:v>41</c:v>
                </c:pt>
                <c:pt idx="2">
                  <c:v>102</c:v>
                </c:pt>
                <c:pt idx="3">
                  <c:v>51</c:v>
                </c:pt>
                <c:pt idx="4">
                  <c:v>89</c:v>
                </c:pt>
                <c:pt idx="5">
                  <c:v>108</c:v>
                </c:pt>
                <c:pt idx="6">
                  <c:v>115</c:v>
                </c:pt>
                <c:pt idx="7">
                  <c:v>61</c:v>
                </c:pt>
                <c:pt idx="8">
                  <c:v>17</c:v>
                </c:pt>
                <c:pt idx="9">
                  <c:v>55</c:v>
                </c:pt>
                <c:pt idx="10">
                  <c:v>101</c:v>
                </c:pt>
                <c:pt idx="11">
                  <c:v>139</c:v>
                </c:pt>
                <c:pt idx="12">
                  <c:v>22</c:v>
                </c:pt>
                <c:pt idx="13">
                  <c:v>325</c:v>
                </c:pt>
                <c:pt idx="14">
                  <c:v>39</c:v>
                </c:pt>
                <c:pt idx="15">
                  <c:v>171</c:v>
                </c:pt>
                <c:pt idx="16">
                  <c:v>138</c:v>
                </c:pt>
                <c:pt idx="17">
                  <c:v>36</c:v>
                </c:pt>
                <c:pt idx="18">
                  <c:v>44</c:v>
                </c:pt>
                <c:pt idx="19">
                  <c:v>122</c:v>
                </c:pt>
                <c:pt idx="20">
                  <c:v>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36-4CBD-BB0D-D277AD831221}"/>
            </c:ext>
          </c:extLst>
        </c:ser>
        <c:ser>
          <c:idx val="1"/>
          <c:order val="1"/>
          <c:tx>
            <c:strRef>
              <c:f>'Ukupno zapošljavanje'!$AA$2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15330084182543E-3"/>
                  <c:y val="-1.8739751698289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F87-40CD-98FB-D47D7E4B9985}"/>
                </c:ext>
              </c:extLst>
            </c:dLbl>
            <c:dLbl>
              <c:idx val="1"/>
              <c:layout>
                <c:manualLayout>
                  <c:x val="7.2424011514689891E-3"/>
                  <c:y val="-2.5806451612903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36-4CBD-BB0D-D277AD831221}"/>
                </c:ext>
              </c:extLst>
            </c:dLbl>
            <c:dLbl>
              <c:idx val="2"/>
              <c:layout>
                <c:manualLayout>
                  <c:x val="1.9239183811700956E-2"/>
                  <c:y val="-3.93313667649958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436-4CBD-BB0D-D277AD831221}"/>
                </c:ext>
              </c:extLst>
            </c:dLbl>
            <c:dLbl>
              <c:idx val="3"/>
              <c:layout>
                <c:manualLayout>
                  <c:x val="4.3010752688171653E-3"/>
                  <c:y val="-1.7204301075268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87-40CD-98FB-D47D7E4B9985}"/>
                </c:ext>
              </c:extLst>
            </c:dLbl>
            <c:dLbl>
              <c:idx val="4"/>
              <c:layout>
                <c:manualLayout>
                  <c:x val="4.4742729306487695E-3"/>
                  <c:y val="-1.9387359441644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5D-42CA-B9A0-0FD39AF9C350}"/>
                </c:ext>
              </c:extLst>
            </c:dLbl>
            <c:dLbl>
              <c:idx val="5"/>
              <c:layout>
                <c:manualLayout>
                  <c:x val="6.7114093959731135E-3"/>
                  <c:y val="3.87747188832880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5D-42CA-B9A0-0FD39AF9C350}"/>
                </c:ext>
              </c:extLst>
            </c:dLbl>
            <c:dLbl>
              <c:idx val="6"/>
              <c:layout>
                <c:manualLayout>
                  <c:x val="8.6021505376344086E-3"/>
                  <c:y val="1.7204301075268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87-40CD-98FB-D47D7E4B9985}"/>
                </c:ext>
              </c:extLst>
            </c:dLbl>
            <c:dLbl>
              <c:idx val="9"/>
              <c:layout>
                <c:manualLayout>
                  <c:x val="-4.4306601683651676E-3"/>
                  <c:y val="-3.7479503396579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31-406F-8F4A-2E358E8C9EF4}"/>
                </c:ext>
              </c:extLst>
            </c:dLbl>
            <c:dLbl>
              <c:idx val="10"/>
              <c:layout>
                <c:manualLayout>
                  <c:x val="3.3946250255766286E-3"/>
                  <c:y val="-5.978191297327078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436-4CBD-BB0D-D277AD831221}"/>
                </c:ext>
              </c:extLst>
            </c:dLbl>
            <c:dLbl>
              <c:idx val="11"/>
              <c:layout>
                <c:manualLayout>
                  <c:x val="0"/>
                  <c:y val="-3.4408602150537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87-40CD-98FB-D47D7E4B9985}"/>
                </c:ext>
              </c:extLst>
            </c:dLbl>
            <c:dLbl>
              <c:idx val="13"/>
              <c:layout>
                <c:manualLayout>
                  <c:x val="1.3422818791946308E-2"/>
                  <c:y val="-1.1632415664986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5D-42CA-B9A0-0FD39AF9C350}"/>
                </c:ext>
              </c:extLst>
            </c:dLbl>
            <c:dLbl>
              <c:idx val="15"/>
              <c:layout>
                <c:manualLayout>
                  <c:x val="-7.8852135688381892E-17"/>
                  <c:y val="-2.5806451612903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87-40CD-98FB-D47D7E4B9985}"/>
                </c:ext>
              </c:extLst>
            </c:dLbl>
            <c:dLbl>
              <c:idx val="16"/>
              <c:layout>
                <c:manualLayout>
                  <c:x val="8.6021505376344086E-3"/>
                  <c:y val="-3.0107526881720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436-4CBD-BB0D-D277AD831221}"/>
                </c:ext>
              </c:extLst>
            </c:dLbl>
            <c:dLbl>
              <c:idx val="17"/>
              <c:layout>
                <c:manualLayout>
                  <c:x val="0"/>
                  <c:y val="-7.86627335299901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436-4CBD-BB0D-D277AD831221}"/>
                </c:ext>
              </c:extLst>
            </c:dLbl>
            <c:dLbl>
              <c:idx val="18"/>
              <c:layout>
                <c:manualLayout>
                  <c:x val="6.7892500511532571E-3"/>
                  <c:y val="5.978191297327078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36-4CBD-BB0D-D277AD831221}"/>
                </c:ext>
              </c:extLst>
            </c:dLbl>
            <c:dLbl>
              <c:idx val="19"/>
              <c:layout>
                <c:manualLayout>
                  <c:x val="6.7114093959731542E-3"/>
                  <c:y val="-1.1632415664986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25D-42CA-B9A0-0FD39AF9C350}"/>
                </c:ext>
              </c:extLst>
            </c:dLbl>
            <c:dLbl>
              <c:idx val="20"/>
              <c:layout>
                <c:manualLayout>
                  <c:x val="9.1086275505882774E-3"/>
                  <c:y val="-4.37465074930149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376344086021505E-2"/>
                      <c:h val="7.07376179747443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436-4CBD-BB0D-D277AD8312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zapošljavanje'!$Y$3:$Y$23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'Ukupno zapošljavanje'!$AA$3:$AA$23</c:f>
              <c:numCache>
                <c:formatCode>#,##0</c:formatCode>
                <c:ptCount val="21"/>
                <c:pt idx="0">
                  <c:v>69</c:v>
                </c:pt>
                <c:pt idx="1">
                  <c:v>44</c:v>
                </c:pt>
                <c:pt idx="2">
                  <c:v>97</c:v>
                </c:pt>
                <c:pt idx="3">
                  <c:v>55</c:v>
                </c:pt>
                <c:pt idx="4">
                  <c:v>91</c:v>
                </c:pt>
                <c:pt idx="5">
                  <c:v>67</c:v>
                </c:pt>
                <c:pt idx="6">
                  <c:v>71</c:v>
                </c:pt>
                <c:pt idx="7">
                  <c:v>49</c:v>
                </c:pt>
                <c:pt idx="8">
                  <c:v>12</c:v>
                </c:pt>
                <c:pt idx="9">
                  <c:v>74</c:v>
                </c:pt>
                <c:pt idx="10">
                  <c:v>85</c:v>
                </c:pt>
                <c:pt idx="11">
                  <c:v>108</c:v>
                </c:pt>
                <c:pt idx="12">
                  <c:v>18</c:v>
                </c:pt>
                <c:pt idx="13">
                  <c:v>268</c:v>
                </c:pt>
                <c:pt idx="14">
                  <c:v>49</c:v>
                </c:pt>
                <c:pt idx="15">
                  <c:v>156</c:v>
                </c:pt>
                <c:pt idx="16">
                  <c:v>148</c:v>
                </c:pt>
                <c:pt idx="17">
                  <c:v>44</c:v>
                </c:pt>
                <c:pt idx="18">
                  <c:v>38</c:v>
                </c:pt>
                <c:pt idx="19">
                  <c:v>97</c:v>
                </c:pt>
                <c:pt idx="20">
                  <c:v>220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436-4CBD-BB0D-D277AD8312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42221000"/>
        <c:axId val="442219360"/>
        <c:axId val="0"/>
      </c:bar3DChart>
      <c:catAx>
        <c:axId val="442221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2219360"/>
        <c:crosses val="autoZero"/>
        <c:auto val="1"/>
        <c:lblAlgn val="ctr"/>
        <c:lblOffset val="100"/>
        <c:noMultiLvlLbl val="0"/>
      </c:catAx>
      <c:valAx>
        <c:axId val="442219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2221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zapošljavanje'!$AD$6:$AD$26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'Ukupno zapošljavanje'!$AE$6:$AE$26</c:f>
              <c:numCache>
                <c:formatCode>0.0</c:formatCode>
                <c:ptCount val="21"/>
                <c:pt idx="0">
                  <c:v>2.5824175824175821</c:v>
                </c:pt>
                <c:pt idx="1">
                  <c:v>4.1913214990138066</c:v>
                </c:pt>
                <c:pt idx="2">
                  <c:v>4.1363541883184372</c:v>
                </c:pt>
                <c:pt idx="3">
                  <c:v>4.398340248962656</c:v>
                </c:pt>
                <c:pt idx="4">
                  <c:v>4.7808764940239046</c:v>
                </c:pt>
                <c:pt idx="5">
                  <c:v>7.8440161362617662</c:v>
                </c:pt>
                <c:pt idx="6">
                  <c:v>5.8675078864353312</c:v>
                </c:pt>
                <c:pt idx="7">
                  <c:v>1.9342359767891684</c:v>
                </c:pt>
                <c:pt idx="8">
                  <c:v>2.4066390041493779</c:v>
                </c:pt>
                <c:pt idx="9">
                  <c:v>3.9245512625494374</c:v>
                </c:pt>
                <c:pt idx="10">
                  <c:v>7.8514140987758552</c:v>
                </c:pt>
                <c:pt idx="11">
                  <c:v>5.5183199285075961</c:v>
                </c:pt>
                <c:pt idx="12">
                  <c:v>0.95533795080009543</c:v>
                </c:pt>
                <c:pt idx="13">
                  <c:v>5.1111877262540943</c:v>
                </c:pt>
                <c:pt idx="14">
                  <c:v>2.3567220139260847</c:v>
                </c:pt>
                <c:pt idx="15">
                  <c:v>5.3987122337790989</c:v>
                </c:pt>
                <c:pt idx="16">
                  <c:v>1.560964960157188</c:v>
                </c:pt>
                <c:pt idx="17">
                  <c:v>1.9502681618722575</c:v>
                </c:pt>
                <c:pt idx="18">
                  <c:v>1.7133305474300042</c:v>
                </c:pt>
                <c:pt idx="19">
                  <c:v>8.1473214285714288</c:v>
                </c:pt>
                <c:pt idx="20">
                  <c:v>3.7836946665567557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28-42E5-A57C-F8C4690649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67139736"/>
        <c:axId val="367133832"/>
        <c:axId val="0"/>
      </c:bar3DChart>
      <c:catAx>
        <c:axId val="367139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7133832"/>
        <c:crosses val="autoZero"/>
        <c:auto val="1"/>
        <c:lblAlgn val="ctr"/>
        <c:lblOffset val="100"/>
        <c:noMultiLvlLbl val="0"/>
      </c:catAx>
      <c:valAx>
        <c:axId val="367133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7139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zapošljavanje'!$Q$4:$Q$24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'Ukupno zapošljavanje'!$R$4:$R$24</c:f>
              <c:numCache>
                <c:formatCode>0.0</c:formatCode>
                <c:ptCount val="21"/>
                <c:pt idx="0">
                  <c:v>27.5390625</c:v>
                </c:pt>
                <c:pt idx="1">
                  <c:v>34.979423868312757</c:v>
                </c:pt>
                <c:pt idx="2">
                  <c:v>50.379746835443044</c:v>
                </c:pt>
                <c:pt idx="3">
                  <c:v>49.074074074074076</c:v>
                </c:pt>
                <c:pt idx="4">
                  <c:v>71.146245059288532</c:v>
                </c:pt>
                <c:pt idx="5">
                  <c:v>87.06467661691542</c:v>
                </c:pt>
                <c:pt idx="6">
                  <c:v>71.814671814671811</c:v>
                </c:pt>
                <c:pt idx="7">
                  <c:v>20.446096654275092</c:v>
                </c:pt>
                <c:pt idx="8">
                  <c:v>37.662337662337663</c:v>
                </c:pt>
                <c:pt idx="9">
                  <c:v>42.156862745098039</c:v>
                </c:pt>
                <c:pt idx="10">
                  <c:v>81.93832599118943</c:v>
                </c:pt>
                <c:pt idx="11">
                  <c:v>49.4</c:v>
                </c:pt>
                <c:pt idx="12">
                  <c:v>32.520325203252028</c:v>
                </c:pt>
                <c:pt idx="13">
                  <c:v>36.469864698646987</c:v>
                </c:pt>
                <c:pt idx="14">
                  <c:v>38.095238095238095</c:v>
                </c:pt>
                <c:pt idx="15">
                  <c:v>71.710526315789465</c:v>
                </c:pt>
                <c:pt idx="16">
                  <c:v>34.793187347931877</c:v>
                </c:pt>
                <c:pt idx="17">
                  <c:v>52.631578947368418</c:v>
                </c:pt>
                <c:pt idx="18">
                  <c:v>32.931726907630519</c:v>
                </c:pt>
                <c:pt idx="19">
                  <c:v>66.363636363636374</c:v>
                </c:pt>
                <c:pt idx="20">
                  <c:v>30.929919137466307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B4-4CC4-A843-76A6F40463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3068536"/>
        <c:axId val="693046936"/>
        <c:axId val="0"/>
      </c:bar3DChart>
      <c:catAx>
        <c:axId val="693068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3046936"/>
        <c:crosses val="autoZero"/>
        <c:auto val="1"/>
        <c:lblAlgn val="ctr"/>
        <c:lblOffset val="100"/>
        <c:noMultiLvlLbl val="0"/>
      </c:catAx>
      <c:valAx>
        <c:axId val="693046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3068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zapošljavanje'!$O$28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layout>
                <c:manualLayout>
                  <c:x val="-3.9603960396039604E-3"/>
                  <c:y val="8.52272631948748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F1-41E4-8198-0A5332EA85A1}"/>
                </c:ext>
              </c:extLst>
            </c:dLbl>
            <c:dLbl>
              <c:idx val="5"/>
              <c:layout>
                <c:manualLayout>
                  <c:x val="-9.900990099009974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F1-41E4-8198-0A5332EA85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zapošljavanje'!$N$29:$N$38</c:f>
              <c:strCache>
                <c:ptCount val="10"/>
                <c:pt idx="0">
                  <c:v>15-19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 i više</c:v>
                </c:pt>
              </c:strCache>
            </c:strRef>
          </c:cat>
          <c:val>
            <c:numRef>
              <c:f>'Ukupno zapošljavanje'!$O$29:$O$38</c:f>
              <c:numCache>
                <c:formatCode>#,##0</c:formatCode>
                <c:ptCount val="10"/>
                <c:pt idx="0">
                  <c:v>237</c:v>
                </c:pt>
                <c:pt idx="1">
                  <c:v>493</c:v>
                </c:pt>
                <c:pt idx="2">
                  <c:v>379</c:v>
                </c:pt>
                <c:pt idx="3">
                  <c:v>247</c:v>
                </c:pt>
                <c:pt idx="4">
                  <c:v>186</c:v>
                </c:pt>
                <c:pt idx="5">
                  <c:v>175</c:v>
                </c:pt>
                <c:pt idx="6">
                  <c:v>141</c:v>
                </c:pt>
                <c:pt idx="7">
                  <c:v>92</c:v>
                </c:pt>
                <c:pt idx="8">
                  <c:v>88</c:v>
                </c:pt>
                <c:pt idx="9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F1-41E4-8198-0A5332EA85A1}"/>
            </c:ext>
          </c:extLst>
        </c:ser>
        <c:ser>
          <c:idx val="1"/>
          <c:order val="1"/>
          <c:tx>
            <c:strRef>
              <c:f>'Ukupno zapošljavanje'!$P$28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90099009900990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F1-41E4-8198-0A5332EA85A1}"/>
                </c:ext>
              </c:extLst>
            </c:dLbl>
            <c:dLbl>
              <c:idx val="1"/>
              <c:layout>
                <c:manualLayout>
                  <c:x val="1.1881188118811881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F1-41E4-8198-0A5332EA85A1}"/>
                </c:ext>
              </c:extLst>
            </c:dLbl>
            <c:dLbl>
              <c:idx val="2"/>
              <c:layout>
                <c:manualLayout>
                  <c:x val="9.9009900990098283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F1-41E4-8198-0A5332EA85A1}"/>
                </c:ext>
              </c:extLst>
            </c:dLbl>
            <c:dLbl>
              <c:idx val="3"/>
              <c:layout>
                <c:manualLayout>
                  <c:x val="7.92079207920792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F1-41E4-8198-0A5332EA85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zapošljavanje'!$N$29:$N$38</c:f>
              <c:strCache>
                <c:ptCount val="10"/>
                <c:pt idx="0">
                  <c:v>15-19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 i više</c:v>
                </c:pt>
              </c:strCache>
            </c:strRef>
          </c:cat>
          <c:val>
            <c:numRef>
              <c:f>'Ukupno zapošljavanje'!$P$29:$P$38</c:f>
              <c:numCache>
                <c:formatCode>#,##0</c:formatCode>
                <c:ptCount val="10"/>
                <c:pt idx="0">
                  <c:v>139</c:v>
                </c:pt>
                <c:pt idx="1">
                  <c:v>335</c:v>
                </c:pt>
                <c:pt idx="2">
                  <c:v>297</c:v>
                </c:pt>
                <c:pt idx="3">
                  <c:v>181</c:v>
                </c:pt>
                <c:pt idx="4">
                  <c:v>204</c:v>
                </c:pt>
                <c:pt idx="5">
                  <c:v>166</c:v>
                </c:pt>
                <c:pt idx="6">
                  <c:v>197</c:v>
                </c:pt>
                <c:pt idx="7">
                  <c:v>150</c:v>
                </c:pt>
                <c:pt idx="8">
                  <c:v>130</c:v>
                </c:pt>
                <c:pt idx="9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4F1-41E4-8198-0A5332EA85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0313456"/>
        <c:axId val="460307552"/>
        <c:axId val="0"/>
      </c:bar3DChart>
      <c:catAx>
        <c:axId val="46031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0307552"/>
        <c:crosses val="autoZero"/>
        <c:auto val="1"/>
        <c:lblAlgn val="ctr"/>
        <c:lblOffset val="100"/>
        <c:noMultiLvlLbl val="0"/>
      </c:catAx>
      <c:valAx>
        <c:axId val="460307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031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zapošljavanje'!$T$43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1.204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20C-451E-8AC7-092894CE30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zapošljavanje'!$S$44:$S$49</c:f>
              <c:strCache>
                <c:ptCount val="6"/>
                <c:pt idx="0">
                  <c:v>Bez škole i 
nezavršena osnovna škola</c:v>
                </c:pt>
                <c:pt idx="1">
                  <c:v>Osnovna škola</c:v>
                </c:pt>
                <c:pt idx="2">
                  <c:v>SŠ za zanimanja do 3 god. i škola za KV i VKV radnike</c:v>
                </c:pt>
                <c:pt idx="3">
                  <c:v>SŠ za zanimanja u tajanju od 4 i više godina i gimnazija</c:v>
                </c:pt>
                <c:pt idx="4">
                  <c:v>Prvi stupanj fakulteta, stručni studij i viša škola</c:v>
                </c:pt>
                <c:pt idx="5">
                  <c:v>Fakultet, akademija, magisterij, doktorat</c:v>
                </c:pt>
              </c:strCache>
            </c:strRef>
          </c:cat>
          <c:val>
            <c:numRef>
              <c:f>'Ukupno zapošljavanje'!$T$44:$T$49</c:f>
              <c:numCache>
                <c:formatCode>General</c:formatCode>
                <c:ptCount val="6"/>
                <c:pt idx="0">
                  <c:v>57</c:v>
                </c:pt>
                <c:pt idx="1">
                  <c:v>245</c:v>
                </c:pt>
                <c:pt idx="2">
                  <c:v>1204</c:v>
                </c:pt>
                <c:pt idx="3">
                  <c:v>422</c:v>
                </c:pt>
                <c:pt idx="4">
                  <c:v>70</c:v>
                </c:pt>
                <c:pt idx="5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E7-4A88-91B2-937A6D9D421E}"/>
            </c:ext>
          </c:extLst>
        </c:ser>
        <c:ser>
          <c:idx val="1"/>
          <c:order val="1"/>
          <c:tx>
            <c:strRef>
              <c:f>'Ukupno zapošljavanje'!$U$43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8763926351588984E-2"/>
                  <c:y val="-1.9782393669634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E7-4A88-91B2-937A6D9D42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zapošljavanje'!$S$44:$S$49</c:f>
              <c:strCache>
                <c:ptCount val="6"/>
                <c:pt idx="0">
                  <c:v>Bez škole i 
nezavršena osnovna škola</c:v>
                </c:pt>
                <c:pt idx="1">
                  <c:v>Osnovna škola</c:v>
                </c:pt>
                <c:pt idx="2">
                  <c:v>SŠ za zanimanja do 3 god. i škola za KV i VKV radnike</c:v>
                </c:pt>
                <c:pt idx="3">
                  <c:v>SŠ za zanimanja u tajanju od 4 i više godina i gimnazija</c:v>
                </c:pt>
                <c:pt idx="4">
                  <c:v>Prvi stupanj fakulteta, stručni studij i viša škola</c:v>
                </c:pt>
                <c:pt idx="5">
                  <c:v>Fakultet, akademija, magisterij, doktorat</c:v>
                </c:pt>
              </c:strCache>
            </c:strRef>
          </c:cat>
          <c:val>
            <c:numRef>
              <c:f>'Ukupno zapošljavanje'!$U$44:$U$49</c:f>
              <c:numCache>
                <c:formatCode>General</c:formatCode>
                <c:ptCount val="6"/>
                <c:pt idx="0">
                  <c:v>48</c:v>
                </c:pt>
                <c:pt idx="1">
                  <c:v>227</c:v>
                </c:pt>
                <c:pt idx="2">
                  <c:v>937</c:v>
                </c:pt>
                <c:pt idx="3">
                  <c:v>439</c:v>
                </c:pt>
                <c:pt idx="4">
                  <c:v>104</c:v>
                </c:pt>
                <c:pt idx="5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E7-4A88-91B2-937A6D9D4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4847480"/>
        <c:axId val="774839920"/>
        <c:axId val="0"/>
      </c:bar3DChart>
      <c:catAx>
        <c:axId val="77484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839920"/>
        <c:crosses val="autoZero"/>
        <c:auto val="1"/>
        <c:lblAlgn val="ctr"/>
        <c:lblOffset val="100"/>
        <c:noMultiLvlLbl val="0"/>
      </c:catAx>
      <c:valAx>
        <c:axId val="77483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847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zapošljavanje'!$M$71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zapošljavanje'!$L$72:$L$81</c:f>
              <c:strCache>
                <c:ptCount val="9"/>
                <c:pt idx="0">
                  <c:v>0 - 3 mj.</c:v>
                </c:pt>
                <c:pt idx="1">
                  <c:v>3 - 6 mj.</c:v>
                </c:pt>
                <c:pt idx="2">
                  <c:v>6 - 9 mj.</c:v>
                </c:pt>
                <c:pt idx="3">
                  <c:v>9 - 12 mj.</c:v>
                </c:pt>
                <c:pt idx="4">
                  <c:v>1 - 2 god.</c:v>
                </c:pt>
                <c:pt idx="5">
                  <c:v>2 - 3 god.</c:v>
                </c:pt>
                <c:pt idx="6">
                  <c:v>3 - 5 god.</c:v>
                </c:pt>
                <c:pt idx="7">
                  <c:v>5 - 8 god.</c:v>
                </c:pt>
                <c:pt idx="8">
                  <c:v>8 god. i više</c:v>
                </c:pt>
              </c:strCache>
            </c:strRef>
          </c:cat>
          <c:val>
            <c:numRef>
              <c:f>'Ukupno zapošljavanje'!$M$72:$M$81</c:f>
              <c:numCache>
                <c:formatCode>#,##0</c:formatCode>
                <c:ptCount val="10"/>
                <c:pt idx="0">
                  <c:v>821</c:v>
                </c:pt>
                <c:pt idx="1">
                  <c:v>385</c:v>
                </c:pt>
                <c:pt idx="2">
                  <c:v>262</c:v>
                </c:pt>
                <c:pt idx="3">
                  <c:v>103</c:v>
                </c:pt>
                <c:pt idx="4">
                  <c:v>268</c:v>
                </c:pt>
                <c:pt idx="5">
                  <c:v>104</c:v>
                </c:pt>
                <c:pt idx="6">
                  <c:v>73</c:v>
                </c:pt>
                <c:pt idx="7">
                  <c:v>49</c:v>
                </c:pt>
                <c:pt idx="8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4A-45F7-8D98-AAC75C103DA4}"/>
            </c:ext>
          </c:extLst>
        </c:ser>
        <c:ser>
          <c:idx val="1"/>
          <c:order val="1"/>
          <c:tx>
            <c:strRef>
              <c:f>'Ukupno zapošljavanje'!$N$71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812607602343439E-2"/>
                  <c:y val="-9.430621135852642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4A-45F7-8D98-AAC75C103DA4}"/>
                </c:ext>
              </c:extLst>
            </c:dLbl>
            <c:dLbl>
              <c:idx val="1"/>
              <c:layout>
                <c:manualLayout>
                  <c:x val="1.0507879751464611E-2"/>
                  <c:y val="4.11522767092047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4A-45F7-8D98-AAC75C103DA4}"/>
                </c:ext>
              </c:extLst>
            </c:dLbl>
            <c:dLbl>
              <c:idx val="2"/>
              <c:layout>
                <c:manualLayout>
                  <c:x val="1.3201320132013201E-2"/>
                  <c:y val="-2.3068050749711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51-4551-9307-848D7AFE6FF4}"/>
                </c:ext>
              </c:extLst>
            </c:dLbl>
            <c:dLbl>
              <c:idx val="3"/>
              <c:layout>
                <c:manualLayout>
                  <c:x val="2.2002200220022001E-3"/>
                  <c:y val="-4.0369088811995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51-4551-9307-848D7AFE6FF4}"/>
                </c:ext>
              </c:extLst>
            </c:dLbl>
            <c:dLbl>
              <c:idx val="4"/>
              <c:layout>
                <c:manualLayout>
                  <c:x val="1.05078797514646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4A-45F7-8D98-AAC75C103D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zapošljavanje'!$L$72:$L$81</c:f>
              <c:strCache>
                <c:ptCount val="9"/>
                <c:pt idx="0">
                  <c:v>0 - 3 mj.</c:v>
                </c:pt>
                <c:pt idx="1">
                  <c:v>3 - 6 mj.</c:v>
                </c:pt>
                <c:pt idx="2">
                  <c:v>6 - 9 mj.</c:v>
                </c:pt>
                <c:pt idx="3">
                  <c:v>9 - 12 mj.</c:v>
                </c:pt>
                <c:pt idx="4">
                  <c:v>1 - 2 god.</c:v>
                </c:pt>
                <c:pt idx="5">
                  <c:v>2 - 3 god.</c:v>
                </c:pt>
                <c:pt idx="6">
                  <c:v>3 - 5 god.</c:v>
                </c:pt>
                <c:pt idx="7">
                  <c:v>5 - 8 god.</c:v>
                </c:pt>
                <c:pt idx="8">
                  <c:v>8 god. i više</c:v>
                </c:pt>
              </c:strCache>
            </c:strRef>
          </c:cat>
          <c:val>
            <c:numRef>
              <c:f>'Ukupno zapošljavanje'!$N$72:$N$81</c:f>
              <c:numCache>
                <c:formatCode>#,##0</c:formatCode>
                <c:ptCount val="10"/>
                <c:pt idx="0">
                  <c:v>733</c:v>
                </c:pt>
                <c:pt idx="1">
                  <c:v>376</c:v>
                </c:pt>
                <c:pt idx="2">
                  <c:v>199</c:v>
                </c:pt>
                <c:pt idx="3">
                  <c:v>105</c:v>
                </c:pt>
                <c:pt idx="4">
                  <c:v>231</c:v>
                </c:pt>
                <c:pt idx="5">
                  <c:v>88</c:v>
                </c:pt>
                <c:pt idx="6">
                  <c:v>58</c:v>
                </c:pt>
                <c:pt idx="7">
                  <c:v>48</c:v>
                </c:pt>
                <c:pt idx="8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14A-45F7-8D98-AAC75C103D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8412376"/>
        <c:axId val="38409752"/>
        <c:axId val="0"/>
      </c:bar3DChart>
      <c:catAx>
        <c:axId val="38412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409752"/>
        <c:crosses val="autoZero"/>
        <c:auto val="1"/>
        <c:lblAlgn val="ctr"/>
        <c:lblOffset val="100"/>
        <c:noMultiLvlLbl val="0"/>
      </c:catAx>
      <c:valAx>
        <c:axId val="38409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412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3C1DF-20AB-4D97-8FBE-AE84E75AC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27</Pages>
  <Words>6495</Words>
  <Characters>37023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Krstanović Vinac</dc:creator>
  <cp:keywords/>
  <dc:description/>
  <cp:lastModifiedBy>Ivana Krstanović Vinac</cp:lastModifiedBy>
  <cp:revision>8</cp:revision>
  <cp:lastPrinted>2024-11-05T09:35:00Z</cp:lastPrinted>
  <dcterms:created xsi:type="dcterms:W3CDTF">2026-01-28T07:46:00Z</dcterms:created>
  <dcterms:modified xsi:type="dcterms:W3CDTF">2026-01-29T09:06:00Z</dcterms:modified>
</cp:coreProperties>
</file>